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Obj>
          <w:docPartGallery w:val="Cover Pages"/>
          <w:docPartUnique w:val="true"/>
        </w:docPartObj>
        <w:id w:val="1865127527"/>
      </w:sdtPr>
      <w:sdtContent>
        <w:p>
          <w:pPr>
            <w:pStyle w:val="1"/>
            <w:spacing w:lineRule="auto" w:line="276" w:before="240" w:after="60"/>
            <w:ind w:left="5670" w:hanging="0"/>
            <w:jc w:val="right"/>
            <w:rPr>
              <w:rFonts w:eastAsia="Calibri" w:eastAsiaTheme="minorHAnsi"/>
              <w:bCs w:val="false"/>
              <w:kern w:val="0"/>
              <w:sz w:val="20"/>
              <w:szCs w:val="20"/>
              <w:lang w:eastAsia="en-US"/>
            </w:rPr>
          </w:pPr>
          <w:bookmarkStart w:id="0" w:name="_Toc72355251"/>
          <w:r>
            <w:rPr>
              <w:rFonts w:eastAsia="Calibri" w:eastAsiaTheme="minorHAnsi"/>
              <w:bCs w:val="false"/>
              <w:kern w:val="0"/>
              <w:sz w:val="20"/>
              <w:szCs w:val="20"/>
              <w:lang w:eastAsia="en-US"/>
            </w:rPr>
            <w:t>Приложение</w:t>
          </w:r>
          <w:bookmarkEnd w:id="0"/>
          <w:r>
            <w:rPr>
              <w:rFonts w:eastAsia="Calibri" w:eastAsiaTheme="minorHAnsi"/>
              <w:bCs w:val="false"/>
              <w:kern w:val="0"/>
              <w:sz w:val="20"/>
              <w:szCs w:val="20"/>
              <w:lang w:eastAsia="en-US"/>
            </w:rPr>
            <w:t xml:space="preserve"> к решению </w:t>
          </w:r>
        </w:p>
        <w:p>
          <w:pPr>
            <w:pStyle w:val="Normal"/>
            <w:spacing w:lineRule="auto" w:line="276"/>
            <w:ind w:left="5670" w:hanging="0"/>
            <w:jc w:val="right"/>
            <w:rPr>
              <w:rFonts w:ascii="Arial" w:hAnsi="Arial" w:cs="Arial"/>
              <w:b/>
              <w:b/>
              <w:sz w:val="20"/>
              <w:szCs w:val="20"/>
            </w:rPr>
          </w:pPr>
          <w:r>
            <w:rPr>
              <w:rFonts w:cs="Arial" w:ascii="Arial" w:hAnsi="Arial"/>
              <w:b/>
              <w:sz w:val="20"/>
              <w:szCs w:val="20"/>
            </w:rPr>
            <w:t>Совета народных депутатов</w:t>
          </w:r>
        </w:p>
        <w:p>
          <w:pPr>
            <w:pStyle w:val="Normal"/>
            <w:spacing w:lineRule="auto" w:line="276"/>
            <w:ind w:left="5670" w:hanging="0"/>
            <w:jc w:val="right"/>
            <w:rPr>
              <w:rFonts w:ascii="Arial" w:hAnsi="Arial" w:cs="Arial"/>
              <w:b/>
              <w:b/>
              <w:sz w:val="20"/>
              <w:szCs w:val="20"/>
            </w:rPr>
          </w:pPr>
          <w:r>
            <w:rPr>
              <w:rFonts w:cs="Arial" w:ascii="Arial" w:hAnsi="Arial"/>
              <w:b/>
              <w:sz w:val="20"/>
              <w:szCs w:val="20"/>
            </w:rPr>
            <w:t xml:space="preserve"> </w:t>
          </w:r>
          <w:r>
            <w:rPr>
              <w:rFonts w:cs="Arial" w:ascii="Arial" w:hAnsi="Arial"/>
              <w:b/>
              <w:sz w:val="20"/>
              <w:szCs w:val="20"/>
            </w:rPr>
            <w:t xml:space="preserve">от </w:t>
          </w:r>
          <w:r>
            <w:rPr>
              <w:rFonts w:eastAsia="Times New Roman" w:cs="Times New Roman" w:ascii="Times New Roman" w:hAnsi="Times New Roman"/>
              <w:sz w:val="26"/>
              <w:szCs w:val="26"/>
              <w:lang w:eastAsia="ru-RU"/>
            </w:rPr>
            <w:t>«</w:t>
          </w:r>
          <w:r>
            <w:rPr>
              <w:rFonts w:eastAsia="Times New Roman" w:cs="Times New Roman" w:ascii="Times New Roman" w:hAnsi="Times New Roman"/>
              <w:sz w:val="26"/>
              <w:szCs w:val="26"/>
              <w:lang w:val="en-US" w:eastAsia="ru-RU"/>
            </w:rPr>
            <w:t>22</w:t>
          </w:r>
          <w:r>
            <w:rPr>
              <w:rFonts w:eastAsia="Times New Roman" w:cs="Times New Roman" w:ascii="Times New Roman" w:hAnsi="Times New Roman"/>
              <w:sz w:val="26"/>
              <w:szCs w:val="26"/>
              <w:lang w:eastAsia="ru-RU"/>
            </w:rPr>
            <w:t xml:space="preserve">» декабря 2022г </w:t>
          </w:r>
          <w:r>
            <w:rPr>
              <w:rFonts w:cs="Arial" w:ascii="Arial" w:hAnsi="Arial"/>
              <w:b/>
              <w:sz w:val="20"/>
              <w:szCs w:val="20"/>
            </w:rPr>
            <w:t xml:space="preserve"> № 34</w:t>
          </w:r>
        </w:p>
        <w:p>
          <w:pPr>
            <w:pStyle w:val="Normal"/>
            <w:spacing w:lineRule="auto" w:line="276"/>
            <w:jc w:val="center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sz w:val="24"/>
              <w:szCs w:val="24"/>
            </w:rPr>
          </w:r>
        </w:p>
        <w:p>
          <w:pPr>
            <w:pStyle w:val="Normal"/>
            <w:spacing w:lineRule="auto" w:line="276"/>
            <w:jc w:val="center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sz w:val="24"/>
              <w:szCs w:val="24"/>
            </w:rPr>
          </w:r>
        </w:p>
        <w:p>
          <w:pPr>
            <w:pStyle w:val="Normal"/>
            <w:spacing w:lineRule="auto" w:line="276"/>
            <w:jc w:val="center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sz w:val="24"/>
              <w:szCs w:val="24"/>
            </w:rPr>
          </w:r>
        </w:p>
        <w:p>
          <w:pPr>
            <w:pStyle w:val="Normal"/>
            <w:spacing w:lineRule="auto" w:line="276"/>
            <w:jc w:val="center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sz w:val="24"/>
              <w:szCs w:val="24"/>
            </w:rPr>
          </w:r>
        </w:p>
        <w:p>
          <w:pPr>
            <w:pStyle w:val="Normal"/>
            <w:widowControl w:val="false"/>
            <w:tabs>
              <w:tab w:val="clear" w:pos="708"/>
              <w:tab w:val="left" w:pos="540" w:leader="none"/>
            </w:tabs>
            <w:spacing w:lineRule="auto" w:line="276" w:before="0" w:after="0"/>
            <w:ind w:right="181" w:hanging="0"/>
            <w:jc w:val="center"/>
            <w:rPr>
              <w:rStyle w:val="Style10"/>
              <w:rFonts w:ascii="Arial" w:hAnsi="Arial" w:eastAsia="Calibri" w:cs="Arial"/>
              <w:b/>
              <w:b/>
              <w:i w:val="false"/>
              <w:i w:val="false"/>
              <w:iCs/>
              <w:caps/>
              <w:color w:val="000000"/>
              <w:sz w:val="32"/>
              <w:szCs w:val="32"/>
              <w:lang w:eastAsia="ru-RU"/>
            </w:rPr>
          </w:pPr>
          <w:r>
            <w:rPr>
              <w:rStyle w:val="Style10"/>
              <w:rFonts w:eastAsia="Calibri" w:cs="Arial" w:ascii="Arial" w:hAnsi="Arial"/>
              <w:b/>
              <w:i w:val="false"/>
              <w:iCs/>
              <w:caps/>
              <w:color w:val="000000"/>
              <w:sz w:val="32"/>
              <w:szCs w:val="32"/>
              <w:lang w:eastAsia="ru-RU"/>
            </w:rPr>
            <w:t>Программа</w:t>
          </w:r>
        </w:p>
        <w:p>
          <w:pPr>
            <w:pStyle w:val="Normal"/>
            <w:widowControl w:val="false"/>
            <w:tabs>
              <w:tab w:val="clear" w:pos="708"/>
              <w:tab w:val="left" w:pos="540" w:leader="none"/>
            </w:tabs>
            <w:spacing w:lineRule="auto" w:line="276" w:before="0" w:after="0"/>
            <w:ind w:right="181" w:hanging="0"/>
            <w:jc w:val="center"/>
            <w:rPr>
              <w:rStyle w:val="Style10"/>
              <w:rFonts w:ascii="Arial" w:hAnsi="Arial" w:eastAsia="Calibri" w:cs="Arial"/>
              <w:b/>
              <w:b/>
              <w:i w:val="false"/>
              <w:i w:val="false"/>
              <w:iCs/>
              <w:caps/>
              <w:color w:val="000000"/>
              <w:sz w:val="32"/>
              <w:szCs w:val="32"/>
              <w:lang w:eastAsia="ru-RU"/>
            </w:rPr>
          </w:pPr>
          <w:r>
            <w:rPr>
              <w:rFonts w:eastAsia="Calibri" w:cs="Arial" w:ascii="Arial" w:hAnsi="Arial"/>
              <w:b/>
              <w:i w:val="false"/>
              <w:iCs/>
              <w:caps/>
              <w:color w:val="000000"/>
              <w:sz w:val="32"/>
              <w:szCs w:val="32"/>
              <w:lang w:eastAsia="ru-RU"/>
            </w:rPr>
          </w:r>
        </w:p>
        <w:p>
          <w:pPr>
            <w:pStyle w:val="Normal"/>
            <w:widowControl w:val="false"/>
            <w:tabs>
              <w:tab w:val="clear" w:pos="708"/>
              <w:tab w:val="left" w:pos="540" w:leader="none"/>
            </w:tabs>
            <w:spacing w:lineRule="auto" w:line="276" w:before="0" w:after="0"/>
            <w:ind w:right="181" w:hanging="0"/>
            <w:jc w:val="center"/>
            <w:rPr>
              <w:rStyle w:val="Style10"/>
              <w:rFonts w:ascii="Arial" w:hAnsi="Arial" w:eastAsia="Calibri" w:cs="Arial"/>
              <w:b/>
              <w:b/>
              <w:i w:val="false"/>
              <w:i w:val="false"/>
              <w:iCs/>
              <w:caps/>
              <w:color w:val="000000"/>
              <w:sz w:val="32"/>
              <w:szCs w:val="32"/>
              <w:lang w:eastAsia="ru-RU"/>
            </w:rPr>
          </w:pPr>
          <w:r>
            <w:rPr>
              <w:rStyle w:val="Style10"/>
              <w:rFonts w:eastAsia="Calibri" w:cs="Arial" w:ascii="Arial" w:hAnsi="Arial"/>
              <w:b/>
              <w:i w:val="false"/>
              <w:iCs/>
              <w:caps/>
              <w:color w:val="000000"/>
              <w:sz w:val="32"/>
              <w:szCs w:val="32"/>
              <w:lang w:eastAsia="ru-RU"/>
            </w:rPr>
            <w:t xml:space="preserve"> </w:t>
          </w:r>
          <w:r>
            <w:rPr>
              <w:rStyle w:val="Style10"/>
              <w:rFonts w:eastAsia="Calibri" w:cs="Arial" w:ascii="Arial" w:hAnsi="Arial"/>
              <w:b/>
              <w:i w:val="false"/>
              <w:iCs/>
              <w:caps/>
              <w:color w:val="000000"/>
              <w:sz w:val="32"/>
              <w:szCs w:val="32"/>
              <w:lang w:eastAsia="ru-RU"/>
            </w:rPr>
            <w:t>«</w:t>
          </w:r>
          <w:r>
            <w:rPr>
              <w:rFonts w:eastAsia="Calibri" w:cs="Arial" w:ascii="Arial" w:hAnsi="Arial"/>
              <w:b/>
              <w:iCs/>
              <w:caps/>
              <w:color w:val="000000"/>
              <w:sz w:val="32"/>
              <w:szCs w:val="32"/>
              <w:lang w:eastAsia="ru-RU"/>
            </w:rPr>
            <w:t>Комплексное развитие систем коммунальной инфраструктуры муниципального образования Илькинское сельское поселение  Меленковского муниципального района Владимирской области на период до 2031 года</w:t>
          </w:r>
          <w:r>
            <w:rPr>
              <w:rStyle w:val="Style10"/>
              <w:rFonts w:eastAsia="Calibri" w:cs="Arial" w:ascii="Arial" w:hAnsi="Arial"/>
              <w:b/>
              <w:i w:val="false"/>
              <w:iCs/>
              <w:caps/>
              <w:color w:val="000000"/>
              <w:sz w:val="32"/>
              <w:szCs w:val="32"/>
              <w:lang w:eastAsia="ru-RU"/>
            </w:rPr>
            <w:t>»</w:t>
          </w:r>
        </w:p>
        <w:p>
          <w:pPr>
            <w:pStyle w:val="Normal"/>
            <w:spacing w:lineRule="auto" w:line="276"/>
            <w:rPr>
              <w:rFonts w:ascii="Arial" w:hAnsi="Arial" w:cs="Arial"/>
              <w:sz w:val="32"/>
              <w:szCs w:val="32"/>
            </w:rPr>
          </w:pPr>
          <w:r>
            <w:rPr>
              <w:rFonts w:cs="Arial" w:ascii="Arial" w:hAnsi="Arial"/>
              <w:sz w:val="32"/>
              <w:szCs w:val="32"/>
            </w:rPr>
          </w:r>
        </w:p>
        <w:p>
          <w:pPr>
            <w:pStyle w:val="Normal"/>
            <w:spacing w:lineRule="auto" w:line="276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sz w:val="24"/>
              <w:szCs w:val="24"/>
            </w:rPr>
          </w:r>
        </w:p>
        <w:p>
          <w:pPr>
            <w:pStyle w:val="Normal"/>
            <w:spacing w:lineRule="auto" w:line="276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sz w:val="24"/>
              <w:szCs w:val="24"/>
            </w:rPr>
          </w:r>
        </w:p>
        <w:p>
          <w:pPr>
            <w:pStyle w:val="Normal"/>
            <w:spacing w:lineRule="auto" w:line="276"/>
            <w:jc w:val="both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sz w:val="24"/>
              <w:szCs w:val="24"/>
            </w:rPr>
          </w:r>
        </w:p>
        <w:p>
          <w:pPr>
            <w:pStyle w:val="Normal"/>
            <w:spacing w:lineRule="auto" w:line="276"/>
            <w:jc w:val="both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sz w:val="24"/>
              <w:szCs w:val="24"/>
            </w:rPr>
          </w:r>
        </w:p>
        <w:p>
          <w:pPr>
            <w:pStyle w:val="Normal"/>
            <w:spacing w:lineRule="auto" w:line="276"/>
            <w:ind w:firstLine="709"/>
            <w:jc w:val="both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sz w:val="24"/>
              <w:szCs w:val="24"/>
            </w:rPr>
          </w:r>
        </w:p>
        <w:p>
          <w:pPr>
            <w:pStyle w:val="Normal"/>
            <w:spacing w:lineRule="auto" w:line="276"/>
            <w:ind w:firstLine="709"/>
            <w:jc w:val="both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sz w:val="24"/>
              <w:szCs w:val="24"/>
            </w:rPr>
          </w:r>
        </w:p>
        <w:p>
          <w:pPr>
            <w:pStyle w:val="Normal"/>
            <w:spacing w:lineRule="auto" w:line="276"/>
            <w:ind w:firstLine="709"/>
            <w:jc w:val="both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sz w:val="24"/>
              <w:szCs w:val="24"/>
            </w:rPr>
          </w:r>
        </w:p>
        <w:p>
          <w:pPr>
            <w:pStyle w:val="Normal"/>
            <w:spacing w:lineRule="auto" w:line="276"/>
            <w:ind w:firstLine="709"/>
            <w:jc w:val="both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sz w:val="24"/>
              <w:szCs w:val="24"/>
            </w:rPr>
          </w:r>
        </w:p>
        <w:p>
          <w:pPr>
            <w:pStyle w:val="Normal"/>
            <w:spacing w:lineRule="auto" w:line="276"/>
            <w:ind w:firstLine="709"/>
            <w:jc w:val="both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sz w:val="24"/>
              <w:szCs w:val="24"/>
            </w:rPr>
          </w:r>
        </w:p>
        <w:p>
          <w:pPr>
            <w:pStyle w:val="Normal"/>
            <w:spacing w:lineRule="auto" w:line="276"/>
            <w:ind w:firstLine="709"/>
            <w:jc w:val="both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sz w:val="24"/>
              <w:szCs w:val="24"/>
            </w:rPr>
          </w:r>
        </w:p>
        <w:p>
          <w:pPr>
            <w:pStyle w:val="Normal"/>
            <w:spacing w:lineRule="auto" w:line="276"/>
            <w:ind w:firstLine="709"/>
            <w:jc w:val="both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sz w:val="24"/>
              <w:szCs w:val="24"/>
            </w:rPr>
          </w:r>
        </w:p>
        <w:p>
          <w:pPr>
            <w:pStyle w:val="Normal"/>
            <w:spacing w:lineRule="auto" w:line="276"/>
            <w:ind w:firstLine="709"/>
            <w:jc w:val="both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sz w:val="24"/>
              <w:szCs w:val="24"/>
            </w:rPr>
          </w:r>
        </w:p>
        <w:p>
          <w:pPr>
            <w:pStyle w:val="Normal"/>
            <w:spacing w:lineRule="auto" w:line="276"/>
            <w:ind w:firstLine="709"/>
            <w:jc w:val="both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sz w:val="24"/>
              <w:szCs w:val="24"/>
            </w:rPr>
          </w:r>
        </w:p>
        <w:p>
          <w:pPr>
            <w:pStyle w:val="Normal"/>
            <w:spacing w:lineRule="auto" w:line="276"/>
            <w:ind w:firstLine="709"/>
            <w:jc w:val="both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sz w:val="24"/>
              <w:szCs w:val="24"/>
            </w:rPr>
          </w:r>
        </w:p>
        <w:p>
          <w:pPr>
            <w:pStyle w:val="Normal"/>
            <w:spacing w:lineRule="auto" w:line="276"/>
            <w:jc w:val="both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sz w:val="24"/>
              <w:szCs w:val="24"/>
            </w:rPr>
          </w:r>
        </w:p>
      </w:sdtContent>
    </w:sdt>
    <w:p>
      <w:pPr>
        <w:pStyle w:val="Normal"/>
        <w:widowControl w:val="false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  <w:lang w:eastAsia="ru-RU"/>
        </w:rPr>
      </w:pPr>
      <w:r>
        <w:rPr>
          <w:rFonts w:eastAsia="Calibri" w:cs="Arial" w:ascii="Arial" w:hAnsi="Arial"/>
          <w:sz w:val="28"/>
          <w:szCs w:val="28"/>
          <w:lang w:eastAsia="ru-RU"/>
        </w:rPr>
        <w:t>с. Илькино, 2022</w:t>
      </w:r>
    </w:p>
    <w:p>
      <w:pPr>
        <w:pStyle w:val="Normal"/>
        <w:widowControl w:val="false"/>
        <w:spacing w:lineRule="auto" w:line="276" w:before="0" w:after="0"/>
        <w:rPr>
          <w:rFonts w:ascii="Arial" w:hAnsi="Arial" w:eastAsia="Calibri" w:cs="Arial"/>
          <w:sz w:val="28"/>
          <w:szCs w:val="28"/>
          <w:lang w:eastAsia="ru-RU"/>
        </w:rPr>
      </w:pPr>
      <w:r>
        <w:rPr>
          <w:rFonts w:eastAsia="Calibri" w:cs="Arial" w:ascii="Arial" w:hAnsi="Arial"/>
          <w:sz w:val="28"/>
          <w:szCs w:val="28"/>
          <w:lang w:eastAsia="ru-RU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spacing w:lineRule="auto" w:line="240" w:before="0" w:after="100"/>
            <w:ind w:left="198" w:hanging="0"/>
            <w:jc w:val="center"/>
            <w:rPr>
              <w:rFonts w:ascii="Trebuchet MS" w:hAnsi="Trebuchet MS" w:cs="Times New Roman"/>
              <w:b/>
              <w:b/>
              <w:color w:val="auto"/>
              <w:sz w:val="24"/>
              <w:szCs w:val="24"/>
            </w:rPr>
          </w:pPr>
          <w:r>
            <w:rPr>
              <w:rFonts w:cs="Times New Roman" w:ascii="Trebuchet MS" w:hAnsi="Trebuchet MS"/>
              <w:b/>
              <w:color w:val="auto"/>
              <w:sz w:val="24"/>
              <w:szCs w:val="24"/>
            </w:rPr>
            <w:t>Оглавление</w:t>
          </w:r>
        </w:p>
        <w:p>
          <w:pPr>
            <w:pStyle w:val="118"/>
            <w:rPr>
              <w:rFonts w:eastAsia="" w:eastAsiaTheme="minorEastAsia"/>
              <w:sz w:val="24"/>
              <w:szCs w:val="24"/>
              <w:lang w:eastAsia="ru-RU"/>
            </w:rPr>
          </w:pPr>
          <w:r>
            <w:fldChar w:fldCharType="begin"/>
          </w:r>
          <w:r>
            <w:rPr>
              <w:sz w:val="24"/>
              <w:szCs w:val="24"/>
              <w:rFonts w:eastAsia=""/>
            </w:rPr>
            <w:instrText> TOC \z \o "1-3" \u \h</w:instrText>
          </w:r>
          <w:r>
            <w:rPr>
              <w:sz w:val="24"/>
              <w:szCs w:val="24"/>
              <w:rFonts w:eastAsia=""/>
            </w:rPr>
            <w:fldChar w:fldCharType="separate"/>
          </w:r>
          <w:r>
            <w:rPr>
              <w:rFonts w:eastAsia="" w:eastAsiaTheme="minorEastAsia"/>
              <w:sz w:val="24"/>
              <w:szCs w:val="24"/>
              <w:lang w:eastAsia="ru-RU"/>
            </w:rPr>
          </w:r>
          <w:r>
            <w:rPr>
              <w:sz w:val="24"/>
              <w:szCs w:val="24"/>
              <w:rFonts w:eastAsia=""/>
            </w:rPr>
            <w:fldChar w:fldCharType="end"/>
          </w:r>
        </w:p>
      </w:sdtContent>
    </w:sdt>
    <w:p>
      <w:pPr>
        <w:pStyle w:val="118"/>
        <w:rPr>
          <w:rFonts w:ascii="Trebuchet MS" w:hAnsi="Trebuchet MS" w:eastAsia="" w:eastAsiaTheme="minorEastAsia"/>
          <w:sz w:val="24"/>
          <w:szCs w:val="24"/>
          <w:lang w:eastAsia="ru-RU"/>
        </w:rPr>
      </w:pPr>
      <w:hyperlink w:anchor="_Toc72355252">
        <w:r>
          <w:rPr>
            <w:rStyle w:val="ListLabel83"/>
            <w:rFonts w:cs="Times New Roman" w:ascii="Trebuchet MS" w:hAnsi="Trebuchet MS"/>
            <w:sz w:val="24"/>
            <w:szCs w:val="24"/>
          </w:rPr>
          <w:t>1.</w:t>
        </w:r>
        <w:r>
          <w:rPr>
            <w:rStyle w:val="ListLabel83"/>
            <w:rFonts w:eastAsia="" w:ascii="Trebuchet MS" w:hAnsi="Trebuchet MS" w:eastAsiaTheme="minorEastAsia"/>
            <w:sz w:val="24"/>
            <w:szCs w:val="24"/>
            <w:lang w:eastAsia="ru-RU"/>
          </w:rPr>
          <w:tab/>
        </w:r>
        <w:r>
          <w:rPr>
            <w:rStyle w:val="ListLabel83"/>
            <w:rFonts w:cs="Times New Roman" w:ascii="Trebuchet MS" w:hAnsi="Trebuchet MS"/>
            <w:sz w:val="24"/>
            <w:szCs w:val="24"/>
          </w:rPr>
          <w:t xml:space="preserve">Паспорт Программы комплексного развития                                                    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_Toc72355252 \h</w:instrText>
        </w:r>
        <w:r>
          <w:rPr>
            <w:webHidden/>
          </w:rPr>
          <w:fldChar w:fldCharType="separate"/>
        </w:r>
        <w:r>
          <w:rPr>
            <w:rStyle w:val="ListLabel83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3"/>
            <w:vanish/>
          </w:rPr>
          <w:instrText> PAGEREF _Toc72355252 \h </w:instrText>
        </w:r>
        <w:r>
          <w:rPr>
            <w:rStyle w:val="ListLabel83"/>
            <w:vanish/>
          </w:rPr>
          <w:fldChar w:fldCharType="separate"/>
        </w:r>
        <w:r>
          <w:rPr>
            <w:rStyle w:val="ListLabel83"/>
            <w:vanish/>
          </w:rPr>
          <w:t>3</w:t>
        </w:r>
        <w:r>
          <w:rPr>
            <w:rStyle w:val="ListLabel83"/>
            <w:vanish/>
          </w:rPr>
          <w:fldChar w:fldCharType="end"/>
        </w:r>
      </w:hyperlink>
    </w:p>
    <w:p>
      <w:pPr>
        <w:pStyle w:val="118"/>
        <w:rPr>
          <w:rFonts w:ascii="Trebuchet MS" w:hAnsi="Trebuchet MS" w:eastAsia="" w:eastAsiaTheme="minorEastAsia"/>
          <w:sz w:val="24"/>
          <w:szCs w:val="24"/>
          <w:lang w:eastAsia="ru-RU"/>
        </w:rPr>
      </w:pPr>
      <w:hyperlink w:anchor="_Toc72355253">
        <w:r>
          <w:rPr>
            <w:rStyle w:val="ListLabel83"/>
            <w:rFonts w:cs="Times New Roman" w:ascii="Trebuchet MS" w:hAnsi="Trebuchet MS"/>
            <w:sz w:val="24"/>
            <w:szCs w:val="24"/>
          </w:rPr>
          <w:t>2.</w:t>
        </w:r>
        <w:r>
          <w:rPr>
            <w:rStyle w:val="ListLabel83"/>
            <w:rFonts w:eastAsia="" w:ascii="Trebuchet MS" w:hAnsi="Trebuchet MS" w:eastAsiaTheme="minorEastAsia"/>
            <w:sz w:val="24"/>
            <w:szCs w:val="24"/>
            <w:lang w:eastAsia="ru-RU"/>
          </w:rPr>
          <w:tab/>
        </w:r>
        <w:r>
          <w:rPr>
            <w:rStyle w:val="ListLabel83"/>
            <w:rFonts w:cs="Times New Roman" w:ascii="Trebuchet MS" w:hAnsi="Trebuchet MS"/>
            <w:sz w:val="24"/>
            <w:szCs w:val="24"/>
          </w:rPr>
          <w:t xml:space="preserve">Характеристика существующего состояния коммунальной инфраструктуры   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_Toc72355253 \h</w:instrText>
        </w:r>
        <w:r>
          <w:rPr>
            <w:webHidden/>
          </w:rPr>
          <w:fldChar w:fldCharType="separate"/>
        </w:r>
        <w:r>
          <w:rPr>
            <w:rStyle w:val="ListLabel83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3"/>
            <w:vanish/>
          </w:rPr>
          <w:instrText> PAGEREF _Toc72355253 \h </w:instrText>
        </w:r>
        <w:r>
          <w:rPr>
            <w:rStyle w:val="ListLabel83"/>
            <w:vanish/>
          </w:rPr>
          <w:fldChar w:fldCharType="separate"/>
        </w:r>
        <w:r>
          <w:rPr>
            <w:rStyle w:val="ListLabel83"/>
            <w:vanish/>
          </w:rPr>
          <w:t>5</w:t>
        </w:r>
        <w:r>
          <w:rPr>
            <w:rStyle w:val="ListLabel83"/>
            <w:vanish/>
          </w:rPr>
          <w:fldChar w:fldCharType="end"/>
        </w:r>
      </w:hyperlink>
    </w:p>
    <w:p>
      <w:pPr>
        <w:pStyle w:val="Normal"/>
        <w:rPr>
          <w:rFonts w:ascii="Trebuchet MS" w:hAnsi="Trebuchet MS"/>
          <w:sz w:val="24"/>
          <w:szCs w:val="24"/>
        </w:rPr>
      </w:pPr>
      <w:hyperlink w:anchor="_Toc72355254">
        <w:r>
          <w:rPr>
            <w:rStyle w:val="ListLabel85"/>
            <w:rFonts w:ascii="Trebuchet MS" w:hAnsi="Trebuchet MS"/>
            <w:sz w:val="24"/>
            <w:szCs w:val="24"/>
          </w:rPr>
          <w:t>2.1.</w:t>
          <w:tab/>
          <w:t xml:space="preserve">Анализ существующего состояния системы электроснабжения                  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_Toc72355254 \h</w:instrText>
        </w:r>
        <w:r>
          <w:rPr>
            <w:webHidden/>
          </w:rPr>
          <w:fldChar w:fldCharType="separate"/>
        </w:r>
        <w:r>
          <w:rPr>
            <w:rStyle w:val="ListLabel85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5"/>
            <w:vanish/>
          </w:rPr>
          <w:instrText> PAGEREF _Toc72355254 \h </w:instrText>
        </w:r>
        <w:r>
          <w:rPr>
            <w:rStyle w:val="ListLabel85"/>
            <w:vanish/>
          </w:rPr>
          <w:fldChar w:fldCharType="separate"/>
        </w:r>
        <w:r>
          <w:rPr>
            <w:rStyle w:val="ListLabel85"/>
            <w:vanish/>
          </w:rPr>
          <w:t>5</w:t>
        </w:r>
        <w:r>
          <w:rPr>
            <w:rStyle w:val="ListLabel85"/>
            <w:vanish/>
          </w:rPr>
          <w:fldChar w:fldCharType="end"/>
        </w:r>
      </w:hyperlink>
    </w:p>
    <w:p>
      <w:pPr>
        <w:pStyle w:val="Normal"/>
        <w:rPr>
          <w:rFonts w:ascii="Trebuchet MS" w:hAnsi="Trebuchet MS"/>
          <w:sz w:val="24"/>
          <w:szCs w:val="24"/>
        </w:rPr>
      </w:pPr>
      <w:hyperlink w:anchor="_Toc72355255">
        <w:r>
          <w:rPr>
            <w:rStyle w:val="ListLabel85"/>
            <w:rFonts w:ascii="Trebuchet MS" w:hAnsi="Trebuchet MS"/>
            <w:sz w:val="24"/>
            <w:szCs w:val="24"/>
          </w:rPr>
          <w:t>2.2.</w:t>
          <w:tab/>
          <w:t xml:space="preserve">Анализ существующего состояния системы теплоснабжения                     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_Toc72355255 \h</w:instrText>
        </w:r>
        <w:r>
          <w:rPr>
            <w:webHidden/>
          </w:rPr>
          <w:fldChar w:fldCharType="separate"/>
        </w:r>
        <w:r>
          <w:rPr>
            <w:rStyle w:val="ListLabel85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5"/>
            <w:vanish/>
          </w:rPr>
          <w:instrText> PAGEREF _Toc72355255 \h </w:instrText>
        </w:r>
        <w:r>
          <w:rPr>
            <w:rStyle w:val="ListLabel85"/>
            <w:vanish/>
          </w:rPr>
          <w:fldChar w:fldCharType="separate"/>
        </w:r>
        <w:r>
          <w:rPr>
            <w:rStyle w:val="ListLabel85"/>
            <w:vanish/>
          </w:rPr>
          <w:t>7</w:t>
        </w:r>
        <w:r>
          <w:rPr>
            <w:rStyle w:val="ListLabel85"/>
            <w:vanish/>
          </w:rPr>
          <w:fldChar w:fldCharType="end"/>
        </w:r>
      </w:hyperlink>
    </w:p>
    <w:p>
      <w:pPr>
        <w:pStyle w:val="Normal"/>
        <w:rPr>
          <w:rFonts w:ascii="Trebuchet MS" w:hAnsi="Trebuchet MS"/>
          <w:sz w:val="24"/>
          <w:szCs w:val="24"/>
        </w:rPr>
      </w:pPr>
      <w:hyperlink w:anchor="_Toc72355256">
        <w:r>
          <w:rPr>
            <w:rStyle w:val="ListLabel85"/>
            <w:rFonts w:ascii="Trebuchet MS" w:hAnsi="Trebuchet MS"/>
            <w:sz w:val="24"/>
            <w:szCs w:val="24"/>
          </w:rPr>
          <w:t>2.3.</w:t>
          <w:tab/>
          <w:t xml:space="preserve">Анализ существующего состояния системы водоснабжения                       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_Toc72355256 \h</w:instrText>
        </w:r>
        <w:r>
          <w:rPr>
            <w:webHidden/>
          </w:rPr>
          <w:fldChar w:fldCharType="separate"/>
        </w:r>
        <w:r>
          <w:rPr>
            <w:rStyle w:val="ListLabel85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5"/>
            <w:vanish/>
          </w:rPr>
          <w:instrText> PAGEREF _Toc72355256 \h </w:instrText>
        </w:r>
        <w:r>
          <w:rPr>
            <w:rStyle w:val="ListLabel85"/>
            <w:vanish/>
          </w:rPr>
          <w:fldChar w:fldCharType="separate"/>
        </w:r>
        <w:r>
          <w:rPr>
            <w:rStyle w:val="ListLabel85"/>
            <w:vanish/>
          </w:rPr>
          <w:t>7</w:t>
        </w:r>
        <w:r>
          <w:rPr>
            <w:rStyle w:val="ListLabel85"/>
            <w:vanish/>
          </w:rPr>
          <w:fldChar w:fldCharType="end"/>
        </w:r>
      </w:hyperlink>
    </w:p>
    <w:p>
      <w:pPr>
        <w:pStyle w:val="Normal"/>
        <w:rPr>
          <w:rFonts w:ascii="Trebuchet MS" w:hAnsi="Trebuchet MS"/>
          <w:sz w:val="24"/>
          <w:szCs w:val="24"/>
        </w:rPr>
      </w:pPr>
      <w:hyperlink w:anchor="_Toc72355257">
        <w:r>
          <w:rPr>
            <w:rStyle w:val="ListLabel85"/>
            <w:rFonts w:ascii="Trebuchet MS" w:hAnsi="Trebuchet MS"/>
            <w:sz w:val="24"/>
            <w:szCs w:val="24"/>
          </w:rPr>
          <w:t>2.4.</w:t>
          <w:tab/>
          <w:t xml:space="preserve">Анализ существующего состояния системы водоотведения                      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_Toc72355257 \h</w:instrText>
        </w:r>
        <w:r>
          <w:rPr>
            <w:webHidden/>
          </w:rPr>
          <w:fldChar w:fldCharType="separate"/>
        </w:r>
        <w:r>
          <w:rPr>
            <w:rStyle w:val="ListLabel85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5"/>
            <w:vanish/>
          </w:rPr>
          <w:instrText> PAGEREF _Toc72355257 \h </w:instrText>
        </w:r>
        <w:r>
          <w:rPr>
            <w:rStyle w:val="ListLabel85"/>
            <w:vanish/>
          </w:rPr>
          <w:fldChar w:fldCharType="separate"/>
        </w:r>
        <w:r>
          <w:rPr>
            <w:rStyle w:val="ListLabel85"/>
            <w:vanish/>
          </w:rPr>
          <w:t>10</w:t>
        </w:r>
        <w:r>
          <w:rPr>
            <w:rStyle w:val="ListLabel85"/>
            <w:vanish/>
          </w:rPr>
          <w:fldChar w:fldCharType="end"/>
        </w:r>
      </w:hyperlink>
    </w:p>
    <w:p>
      <w:pPr>
        <w:pStyle w:val="Normal"/>
        <w:rPr>
          <w:rFonts w:ascii="Trebuchet MS" w:hAnsi="Trebuchet MS"/>
          <w:sz w:val="24"/>
          <w:szCs w:val="24"/>
        </w:rPr>
      </w:pPr>
      <w:hyperlink w:anchor="_Toc72355258">
        <w:r>
          <w:rPr>
            <w:rStyle w:val="ListLabel85"/>
            <w:rFonts w:ascii="Trebuchet MS" w:hAnsi="Trebuchet MS"/>
            <w:sz w:val="24"/>
            <w:szCs w:val="24"/>
          </w:rPr>
          <w:t>2.5.</w:t>
          <w:tab/>
          <w:t xml:space="preserve">Анализ существующего состояния системы сбора и утилизации твердых бытовых отходов                                                                                                              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_Toc72355258 \h</w:instrText>
        </w:r>
        <w:r>
          <w:rPr>
            <w:webHidden/>
          </w:rPr>
          <w:fldChar w:fldCharType="separate"/>
        </w:r>
        <w:r>
          <w:rPr>
            <w:rStyle w:val="ListLabel85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5"/>
            <w:vanish/>
          </w:rPr>
          <w:instrText> PAGEREF _Toc72355258 \h </w:instrText>
        </w:r>
        <w:r>
          <w:rPr>
            <w:rStyle w:val="ListLabel85"/>
            <w:vanish/>
          </w:rPr>
          <w:fldChar w:fldCharType="separate"/>
        </w:r>
        <w:r>
          <w:rPr>
            <w:rStyle w:val="ListLabel85"/>
            <w:vanish/>
          </w:rPr>
          <w:t>11</w:t>
        </w:r>
        <w:r>
          <w:rPr>
            <w:rStyle w:val="ListLabel85"/>
            <w:vanish/>
          </w:rPr>
          <w:fldChar w:fldCharType="end"/>
        </w:r>
      </w:hyperlink>
    </w:p>
    <w:p>
      <w:pPr>
        <w:pStyle w:val="Normal"/>
        <w:rPr>
          <w:rFonts w:ascii="Trebuchet MS" w:hAnsi="Trebuchet MS"/>
          <w:sz w:val="24"/>
          <w:szCs w:val="24"/>
        </w:rPr>
      </w:pPr>
      <w:hyperlink w:anchor="_Toc72355259">
        <w:r>
          <w:rPr>
            <w:rStyle w:val="ListLabel85"/>
            <w:rFonts w:ascii="Trebuchet MS" w:hAnsi="Trebuchet MS"/>
            <w:sz w:val="24"/>
            <w:szCs w:val="24"/>
          </w:rPr>
          <w:t>2.6.</w:t>
          <w:tab/>
          <w:t xml:space="preserve">Анализ существующего состояния системы газоснабжения                     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_Toc72355259 \h</w:instrText>
        </w:r>
        <w:r>
          <w:rPr>
            <w:webHidden/>
          </w:rPr>
          <w:fldChar w:fldCharType="separate"/>
        </w:r>
        <w:r>
          <w:rPr>
            <w:rStyle w:val="ListLabel85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5"/>
            <w:vanish/>
          </w:rPr>
          <w:instrText> PAGEREF _Toc72355259 \h </w:instrText>
        </w:r>
        <w:r>
          <w:rPr>
            <w:rStyle w:val="ListLabel85"/>
            <w:vanish/>
          </w:rPr>
          <w:fldChar w:fldCharType="separate"/>
        </w:r>
        <w:r>
          <w:rPr>
            <w:rStyle w:val="ListLabel85"/>
            <w:vanish/>
          </w:rPr>
          <w:t>13</w:t>
        </w:r>
        <w:r>
          <w:rPr>
            <w:rStyle w:val="ListLabel85"/>
            <w:vanish/>
          </w:rPr>
          <w:fldChar w:fldCharType="end"/>
        </w:r>
      </w:hyperlink>
    </w:p>
    <w:p>
      <w:pPr>
        <w:pStyle w:val="Normal"/>
        <w:rPr>
          <w:rFonts w:ascii="Trebuchet MS" w:hAnsi="Trebuchet MS"/>
          <w:sz w:val="24"/>
          <w:szCs w:val="24"/>
        </w:rPr>
      </w:pPr>
      <w:hyperlink w:anchor="_Toc72355260">
        <w:r>
          <w:rPr>
            <w:rStyle w:val="ListLabel85"/>
            <w:rFonts w:ascii="Trebuchet MS" w:hAnsi="Trebuchet MS"/>
            <w:sz w:val="24"/>
            <w:szCs w:val="24"/>
          </w:rPr>
          <w:t>2.7.</w:t>
          <w:tab/>
          <w:t xml:space="preserve">Анализ состояния установки приборов учета и энергоресурсосбережения у потребителей                                                                                                     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_Toc72355260 \h</w:instrText>
        </w:r>
        <w:r>
          <w:rPr>
            <w:webHidden/>
          </w:rPr>
          <w:fldChar w:fldCharType="separate"/>
        </w:r>
        <w:r>
          <w:rPr>
            <w:rStyle w:val="ListLabel85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5"/>
            <w:vanish/>
          </w:rPr>
          <w:instrText> PAGEREF _Toc72355260 \h </w:instrText>
        </w:r>
        <w:r>
          <w:rPr>
            <w:rStyle w:val="ListLabel85"/>
            <w:vanish/>
          </w:rPr>
          <w:fldChar w:fldCharType="separate"/>
        </w:r>
        <w:r>
          <w:rPr>
            <w:rStyle w:val="ListLabel85"/>
            <w:vanish/>
          </w:rPr>
          <w:t>16</w:t>
        </w:r>
        <w:r>
          <w:rPr>
            <w:rStyle w:val="ListLabel85"/>
            <w:vanish/>
          </w:rPr>
          <w:fldChar w:fldCharType="end"/>
        </w:r>
      </w:hyperlink>
    </w:p>
    <w:p>
      <w:pPr>
        <w:pStyle w:val="118"/>
        <w:rPr>
          <w:rFonts w:ascii="Trebuchet MS" w:hAnsi="Trebuchet MS" w:eastAsia="" w:eastAsiaTheme="minorEastAsia"/>
          <w:sz w:val="24"/>
          <w:szCs w:val="24"/>
          <w:lang w:eastAsia="ru-RU"/>
        </w:rPr>
      </w:pPr>
      <w:hyperlink w:anchor="_Toc72355261">
        <w:r>
          <w:rPr>
            <w:rStyle w:val="ListLabel83"/>
            <w:rFonts w:cs="Times New Roman" w:ascii="Trebuchet MS" w:hAnsi="Trebuchet MS"/>
            <w:sz w:val="24"/>
            <w:szCs w:val="24"/>
          </w:rPr>
          <w:t>3.</w:t>
        </w:r>
        <w:r>
          <w:rPr>
            <w:rStyle w:val="ListLabel83"/>
            <w:rFonts w:eastAsia="" w:ascii="Trebuchet MS" w:hAnsi="Trebuchet MS" w:eastAsiaTheme="minorEastAsia"/>
            <w:sz w:val="24"/>
            <w:szCs w:val="24"/>
            <w:lang w:eastAsia="ru-RU"/>
          </w:rPr>
          <w:tab/>
        </w:r>
        <w:r>
          <w:rPr>
            <w:rStyle w:val="ListLabel83"/>
            <w:rFonts w:cs="Times New Roman" w:ascii="Trebuchet MS" w:hAnsi="Trebuchet MS"/>
            <w:sz w:val="24"/>
            <w:szCs w:val="24"/>
          </w:rPr>
          <w:t xml:space="preserve">Перспективы развития поселения, городского округа, и прогноз спроса на коммунальные ресурсы                                                                                    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_Toc72355261 \h</w:instrText>
        </w:r>
        <w:r>
          <w:rPr>
            <w:webHidden/>
          </w:rPr>
          <w:fldChar w:fldCharType="separate"/>
        </w:r>
        <w:r>
          <w:rPr>
            <w:rStyle w:val="ListLabel83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3"/>
            <w:vanish/>
          </w:rPr>
          <w:instrText> PAGEREF _Toc72355261 \h </w:instrText>
        </w:r>
        <w:r>
          <w:rPr>
            <w:rStyle w:val="ListLabel83"/>
            <w:vanish/>
          </w:rPr>
          <w:fldChar w:fldCharType="separate"/>
        </w:r>
        <w:r>
          <w:rPr>
            <w:rStyle w:val="ListLabel83"/>
            <w:vanish/>
          </w:rPr>
          <w:t>18</w:t>
        </w:r>
        <w:r>
          <w:rPr>
            <w:rStyle w:val="ListLabel83"/>
            <w:vanish/>
          </w:rPr>
          <w:fldChar w:fldCharType="end"/>
        </w:r>
      </w:hyperlink>
    </w:p>
    <w:p>
      <w:pPr>
        <w:pStyle w:val="Normal"/>
        <w:rPr>
          <w:rFonts w:ascii="Trebuchet MS" w:hAnsi="Trebuchet MS"/>
          <w:sz w:val="24"/>
          <w:szCs w:val="24"/>
        </w:rPr>
      </w:pPr>
      <w:hyperlink w:anchor="_Toc72355262">
        <w:r>
          <w:rPr>
            <w:rStyle w:val="ListLabel85"/>
            <w:rFonts w:ascii="Trebuchet MS" w:hAnsi="Trebuchet MS"/>
            <w:sz w:val="24"/>
            <w:szCs w:val="24"/>
          </w:rPr>
          <w:t>3.1.</w:t>
          <w:tab/>
          <w:t xml:space="preserve">Количественное определение перспективных показателей развития поселения, городского округа                                                                                              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_Toc72355262 \h</w:instrText>
        </w:r>
        <w:r>
          <w:rPr>
            <w:webHidden/>
          </w:rPr>
          <w:fldChar w:fldCharType="separate"/>
        </w:r>
        <w:r>
          <w:rPr>
            <w:rStyle w:val="ListLabel85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5"/>
            <w:vanish/>
          </w:rPr>
          <w:instrText> PAGEREF _Toc72355262 \h </w:instrText>
        </w:r>
        <w:r>
          <w:rPr>
            <w:rStyle w:val="ListLabel85"/>
            <w:vanish/>
          </w:rPr>
          <w:fldChar w:fldCharType="separate"/>
        </w:r>
        <w:r>
          <w:rPr>
            <w:rStyle w:val="ListLabel85"/>
            <w:vanish/>
          </w:rPr>
          <w:t>18</w:t>
        </w:r>
        <w:r>
          <w:rPr>
            <w:rStyle w:val="ListLabel85"/>
            <w:vanish/>
          </w:rPr>
          <w:fldChar w:fldCharType="end"/>
        </w:r>
      </w:hyperlink>
    </w:p>
    <w:p>
      <w:pPr>
        <w:pStyle w:val="Normal"/>
        <w:rPr>
          <w:rFonts w:ascii="Trebuchet MS" w:hAnsi="Trebuchet MS"/>
          <w:sz w:val="24"/>
          <w:szCs w:val="24"/>
        </w:rPr>
      </w:pPr>
      <w:hyperlink w:anchor="_Toc72355263">
        <w:r>
          <w:rPr>
            <w:rStyle w:val="ListLabel85"/>
            <w:rFonts w:ascii="Trebuchet MS" w:hAnsi="Trebuchet MS"/>
            <w:sz w:val="24"/>
            <w:szCs w:val="24"/>
          </w:rPr>
          <w:t>3.2.</w:t>
          <w:tab/>
          <w:t xml:space="preserve">Прогноз спроса на коммунальные ресурсы                                               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_Toc72355263 \h</w:instrText>
        </w:r>
        <w:r>
          <w:rPr>
            <w:webHidden/>
          </w:rPr>
          <w:fldChar w:fldCharType="separate"/>
        </w:r>
        <w:r>
          <w:rPr>
            <w:rStyle w:val="ListLabel85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5"/>
            <w:vanish/>
          </w:rPr>
          <w:instrText> PAGEREF _Toc72355263 \h </w:instrText>
        </w:r>
        <w:r>
          <w:rPr>
            <w:rStyle w:val="ListLabel85"/>
            <w:vanish/>
          </w:rPr>
          <w:fldChar w:fldCharType="separate"/>
        </w:r>
        <w:r>
          <w:rPr>
            <w:rStyle w:val="ListLabel85"/>
            <w:vanish/>
          </w:rPr>
          <w:t>20</w:t>
        </w:r>
        <w:r>
          <w:rPr>
            <w:rStyle w:val="ListLabel85"/>
            <w:vanish/>
          </w:rPr>
          <w:fldChar w:fldCharType="end"/>
        </w:r>
      </w:hyperlink>
    </w:p>
    <w:p>
      <w:pPr>
        <w:pStyle w:val="118"/>
        <w:rPr>
          <w:rFonts w:ascii="Trebuchet MS" w:hAnsi="Trebuchet MS" w:eastAsia="" w:eastAsiaTheme="minorEastAsia"/>
          <w:sz w:val="24"/>
          <w:szCs w:val="24"/>
          <w:lang w:eastAsia="ru-RU"/>
        </w:rPr>
      </w:pPr>
      <w:hyperlink w:anchor="_Toc72355264">
        <w:r>
          <w:rPr>
            <w:rStyle w:val="ListLabel83"/>
            <w:rFonts w:cs="Times New Roman" w:ascii="Trebuchet MS" w:hAnsi="Trebuchet MS"/>
            <w:sz w:val="24"/>
            <w:szCs w:val="24"/>
          </w:rPr>
          <w:t>4.</w:t>
        </w:r>
        <w:r>
          <w:rPr>
            <w:rStyle w:val="ListLabel83"/>
            <w:rFonts w:eastAsia="" w:ascii="Trebuchet MS" w:hAnsi="Trebuchet MS" w:eastAsiaTheme="minorEastAsia"/>
            <w:sz w:val="24"/>
            <w:szCs w:val="24"/>
            <w:lang w:eastAsia="ru-RU"/>
          </w:rPr>
          <w:tab/>
        </w:r>
        <w:r>
          <w:rPr>
            <w:rStyle w:val="ListLabel83"/>
            <w:rFonts w:cs="Times New Roman" w:ascii="Trebuchet MS" w:hAnsi="Trebuchet MS"/>
            <w:sz w:val="24"/>
            <w:szCs w:val="24"/>
          </w:rPr>
          <w:t xml:space="preserve">Целевые показатели развития коммунальной инфраструктуры                 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_Toc72355264 \h</w:instrText>
        </w:r>
        <w:r>
          <w:rPr>
            <w:webHidden/>
          </w:rPr>
          <w:fldChar w:fldCharType="separate"/>
        </w:r>
        <w:r>
          <w:rPr>
            <w:rStyle w:val="ListLabel83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3"/>
            <w:vanish/>
          </w:rPr>
          <w:instrText> PAGEREF _Toc72355264 \h </w:instrText>
        </w:r>
        <w:r>
          <w:rPr>
            <w:rStyle w:val="ListLabel83"/>
            <w:vanish/>
          </w:rPr>
          <w:fldChar w:fldCharType="separate"/>
        </w:r>
        <w:r>
          <w:rPr>
            <w:rStyle w:val="ListLabel83"/>
            <w:vanish/>
          </w:rPr>
          <w:t>22</w:t>
        </w:r>
        <w:r>
          <w:rPr>
            <w:rStyle w:val="ListLabel83"/>
            <w:vanish/>
          </w:rPr>
          <w:fldChar w:fldCharType="end"/>
        </w:r>
      </w:hyperlink>
    </w:p>
    <w:p>
      <w:pPr>
        <w:pStyle w:val="118"/>
        <w:rPr>
          <w:rFonts w:ascii="Trebuchet MS" w:hAnsi="Trebuchet MS" w:eastAsia="" w:eastAsiaTheme="minorEastAsia"/>
          <w:sz w:val="24"/>
          <w:szCs w:val="24"/>
          <w:lang w:eastAsia="ru-RU"/>
        </w:rPr>
      </w:pPr>
      <w:hyperlink w:anchor="_Toc72355265">
        <w:r>
          <w:rPr>
            <w:rStyle w:val="ListLabel83"/>
            <w:rFonts w:cs="Times New Roman" w:ascii="Trebuchet MS" w:hAnsi="Trebuchet MS"/>
            <w:sz w:val="24"/>
            <w:szCs w:val="24"/>
          </w:rPr>
          <w:t>5.</w:t>
        </w:r>
        <w:r>
          <w:rPr>
            <w:rStyle w:val="ListLabel83"/>
            <w:rFonts w:eastAsia="" w:ascii="Trebuchet MS" w:hAnsi="Trebuchet MS" w:eastAsiaTheme="minorEastAsia"/>
            <w:sz w:val="24"/>
            <w:szCs w:val="24"/>
            <w:lang w:eastAsia="ru-RU"/>
          </w:rPr>
          <w:tab/>
        </w:r>
        <w:r>
          <w:rPr>
            <w:rStyle w:val="ListLabel83"/>
            <w:rFonts w:cs="Times New Roman" w:ascii="Trebuchet MS" w:hAnsi="Trebuchet MS"/>
            <w:sz w:val="24"/>
            <w:szCs w:val="24"/>
          </w:rPr>
          <w:t xml:space="preserve">Программа инвестиционных проектов, обеспечивающих достижение целевых показателей                                                                                                      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_Toc72355265 \h</w:instrText>
        </w:r>
        <w:r>
          <w:rPr>
            <w:webHidden/>
          </w:rPr>
          <w:fldChar w:fldCharType="separate"/>
        </w:r>
        <w:r>
          <w:rPr>
            <w:rStyle w:val="ListLabel83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3"/>
            <w:vanish/>
          </w:rPr>
          <w:instrText> PAGEREF _Toc72355265 \h </w:instrText>
        </w:r>
        <w:r>
          <w:rPr>
            <w:rStyle w:val="ListLabel83"/>
            <w:vanish/>
          </w:rPr>
          <w:fldChar w:fldCharType="separate"/>
        </w:r>
        <w:r>
          <w:rPr>
            <w:rStyle w:val="ListLabel83"/>
            <w:vanish/>
          </w:rPr>
          <w:t>24</w:t>
        </w:r>
        <w:r>
          <w:rPr>
            <w:rStyle w:val="ListLabel83"/>
            <w:vanish/>
          </w:rPr>
          <w:fldChar w:fldCharType="end"/>
        </w:r>
      </w:hyperlink>
    </w:p>
    <w:p>
      <w:pPr>
        <w:pStyle w:val="118"/>
        <w:rPr>
          <w:rFonts w:ascii="Trebuchet MS" w:hAnsi="Trebuchet MS" w:eastAsia="" w:eastAsiaTheme="minorEastAsia"/>
          <w:sz w:val="24"/>
          <w:szCs w:val="24"/>
          <w:lang w:eastAsia="ru-RU"/>
        </w:rPr>
      </w:pPr>
      <w:hyperlink w:anchor="_Toc72355266">
        <w:r>
          <w:rPr>
            <w:rStyle w:val="ListLabel83"/>
            <w:rFonts w:cs="Times New Roman" w:ascii="Trebuchet MS" w:hAnsi="Trebuchet MS"/>
            <w:sz w:val="24"/>
            <w:szCs w:val="24"/>
          </w:rPr>
          <w:t>6.</w:t>
        </w:r>
        <w:r>
          <w:rPr>
            <w:rStyle w:val="ListLabel83"/>
            <w:rFonts w:eastAsia="" w:ascii="Trebuchet MS" w:hAnsi="Trebuchet MS" w:eastAsiaTheme="minorEastAsia"/>
            <w:sz w:val="24"/>
            <w:szCs w:val="24"/>
            <w:lang w:eastAsia="ru-RU"/>
          </w:rPr>
          <w:tab/>
        </w:r>
        <w:r>
          <w:rPr>
            <w:rStyle w:val="ListLabel83"/>
            <w:rFonts w:cs="Times New Roman" w:ascii="Trebuchet MS" w:hAnsi="Trebuchet MS"/>
            <w:sz w:val="24"/>
            <w:szCs w:val="24"/>
          </w:rPr>
          <w:t xml:space="preserve">Источники инвестиций, тарифы и доступность программы для населения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_Toc72355266 \h</w:instrText>
        </w:r>
        <w:r>
          <w:rPr>
            <w:webHidden/>
          </w:rPr>
          <w:fldChar w:fldCharType="separate"/>
        </w:r>
        <w:r>
          <w:rPr>
            <w:rStyle w:val="ListLabel83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3"/>
            <w:vanish/>
          </w:rPr>
          <w:instrText> PAGEREF _Toc72355266 \h </w:instrText>
        </w:r>
        <w:r>
          <w:rPr>
            <w:rStyle w:val="ListLabel83"/>
            <w:vanish/>
          </w:rPr>
          <w:fldChar w:fldCharType="separate"/>
        </w:r>
        <w:r>
          <w:rPr>
            <w:rStyle w:val="ListLabel83"/>
            <w:vanish/>
          </w:rPr>
          <w:t>26</w:t>
        </w:r>
        <w:r>
          <w:rPr>
            <w:rStyle w:val="ListLabel83"/>
            <w:vanish/>
          </w:rPr>
          <w:fldChar w:fldCharType="end"/>
        </w:r>
      </w:hyperlink>
    </w:p>
    <w:p>
      <w:pPr>
        <w:pStyle w:val="Normal"/>
        <w:rPr>
          <w:rFonts w:ascii="Trebuchet MS" w:hAnsi="Trebuchet MS"/>
          <w:sz w:val="24"/>
          <w:szCs w:val="24"/>
        </w:rPr>
      </w:pPr>
      <w:hyperlink w:anchor="_Toc72355267">
        <w:r>
          <w:rPr>
            <w:rStyle w:val="ListLabel85"/>
            <w:rFonts w:ascii="Trebuchet MS" w:hAnsi="Trebuchet MS"/>
            <w:sz w:val="24"/>
            <w:szCs w:val="24"/>
          </w:rPr>
          <w:t>6.1.</w:t>
          <w:tab/>
          <w:t xml:space="preserve">Объём и источник инвестиций по каждому проекту                                  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_Toc72355267 \h</w:instrText>
        </w:r>
        <w:r>
          <w:rPr>
            <w:webHidden/>
          </w:rPr>
          <w:fldChar w:fldCharType="separate"/>
        </w:r>
        <w:r>
          <w:rPr>
            <w:rStyle w:val="ListLabel85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5"/>
            <w:vanish/>
          </w:rPr>
          <w:instrText> PAGEREF _Toc72355267 \h </w:instrText>
        </w:r>
        <w:r>
          <w:rPr>
            <w:rStyle w:val="ListLabel85"/>
            <w:vanish/>
          </w:rPr>
          <w:fldChar w:fldCharType="separate"/>
        </w:r>
        <w:r>
          <w:rPr>
            <w:rStyle w:val="ListLabel85"/>
            <w:vanish/>
          </w:rPr>
          <w:t>26</w:t>
        </w:r>
        <w:r>
          <w:rPr>
            <w:rStyle w:val="ListLabel85"/>
            <w:vanish/>
          </w:rPr>
          <w:fldChar w:fldCharType="end"/>
        </w:r>
      </w:hyperlink>
    </w:p>
    <w:p>
      <w:pPr>
        <w:pStyle w:val="Normal"/>
        <w:rPr>
          <w:rFonts w:ascii="Trebuchet MS" w:hAnsi="Trebuchet MS"/>
          <w:sz w:val="24"/>
          <w:szCs w:val="24"/>
        </w:rPr>
      </w:pPr>
      <w:hyperlink w:anchor="_Toc72355268">
        <w:r>
          <w:rPr>
            <w:rStyle w:val="ListLabel85"/>
            <w:rFonts w:ascii="Trebuchet MS" w:hAnsi="Trebuchet MS"/>
            <w:sz w:val="24"/>
            <w:szCs w:val="24"/>
          </w:rPr>
          <w:t>6.2.</w:t>
          <w:tab/>
          <w:t xml:space="preserve">Описание форм проектов                                                                         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_Toc72355268 \h</w:instrText>
        </w:r>
        <w:r>
          <w:rPr>
            <w:webHidden/>
          </w:rPr>
          <w:fldChar w:fldCharType="separate"/>
        </w:r>
        <w:r>
          <w:rPr>
            <w:rStyle w:val="ListLabel85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5"/>
            <w:vanish/>
          </w:rPr>
          <w:instrText> PAGEREF _Toc72355268 \h </w:instrText>
        </w:r>
        <w:r>
          <w:rPr>
            <w:rStyle w:val="ListLabel85"/>
            <w:vanish/>
          </w:rPr>
          <w:fldChar w:fldCharType="separate"/>
        </w:r>
        <w:r>
          <w:rPr>
            <w:rStyle w:val="ListLabel85"/>
            <w:vanish/>
          </w:rPr>
          <w:t>29</w:t>
        </w:r>
        <w:r>
          <w:rPr>
            <w:rStyle w:val="ListLabel85"/>
            <w:vanish/>
          </w:rPr>
          <w:fldChar w:fldCharType="end"/>
        </w:r>
      </w:hyperlink>
    </w:p>
    <w:p>
      <w:pPr>
        <w:pStyle w:val="Normal"/>
        <w:rPr>
          <w:rFonts w:ascii="Trebuchet MS" w:hAnsi="Trebuchet MS"/>
          <w:sz w:val="24"/>
          <w:szCs w:val="24"/>
        </w:rPr>
      </w:pPr>
      <w:hyperlink w:anchor="_Toc72355269">
        <w:r>
          <w:rPr>
            <w:rStyle w:val="ListLabel85"/>
            <w:rFonts w:ascii="Trebuchet MS" w:hAnsi="Trebuchet MS"/>
            <w:sz w:val="24"/>
            <w:szCs w:val="24"/>
          </w:rPr>
          <w:t>6.3.</w:t>
          <w:tab/>
          <w:t xml:space="preserve">Динамика уровней тарифов, платы за подключение на весь период разработки программы                                                                                                         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_Toc72355269 \h</w:instrText>
        </w:r>
        <w:r>
          <w:rPr>
            <w:webHidden/>
          </w:rPr>
          <w:fldChar w:fldCharType="separate"/>
        </w:r>
        <w:r>
          <w:rPr>
            <w:rStyle w:val="ListLabel85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5"/>
            <w:vanish/>
          </w:rPr>
          <w:instrText> PAGEREF _Toc72355269 \h </w:instrText>
        </w:r>
        <w:r>
          <w:rPr>
            <w:rStyle w:val="ListLabel85"/>
            <w:vanish/>
          </w:rPr>
          <w:fldChar w:fldCharType="separate"/>
        </w:r>
        <w:r>
          <w:rPr>
            <w:rStyle w:val="ListLabel85"/>
            <w:vanish/>
          </w:rPr>
          <w:t>31</w:t>
        </w:r>
        <w:r>
          <w:rPr>
            <w:rStyle w:val="ListLabel85"/>
            <w:vanish/>
          </w:rPr>
          <w:fldChar w:fldCharType="end"/>
        </w:r>
      </w:hyperlink>
    </w:p>
    <w:p>
      <w:pPr>
        <w:pStyle w:val="Normal"/>
        <w:rPr>
          <w:rFonts w:ascii="Trebuchet MS" w:hAnsi="Trebuchet MS"/>
          <w:sz w:val="24"/>
          <w:szCs w:val="24"/>
        </w:rPr>
      </w:pPr>
      <w:hyperlink w:anchor="_Toc72355270">
        <w:r>
          <w:rPr>
            <w:rStyle w:val="ListLabel85"/>
            <w:rFonts w:ascii="Trebuchet MS" w:hAnsi="Trebuchet MS"/>
            <w:sz w:val="24"/>
            <w:szCs w:val="24"/>
          </w:rPr>
          <w:t>6.4.</w:t>
          <w:tab/>
          <w:t xml:space="preserve">Проверка доступности тарифов на коммунальные услуги                         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_Toc72355270 \h</w:instrText>
        </w:r>
        <w:r>
          <w:rPr>
            <w:webHidden/>
          </w:rPr>
          <w:fldChar w:fldCharType="separate"/>
        </w:r>
        <w:r>
          <w:rPr>
            <w:rStyle w:val="ListLabel85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5"/>
            <w:vanish/>
          </w:rPr>
          <w:instrText> PAGEREF _Toc72355270 \h </w:instrText>
        </w:r>
        <w:r>
          <w:rPr>
            <w:rStyle w:val="ListLabel85"/>
            <w:vanish/>
          </w:rPr>
          <w:fldChar w:fldCharType="separate"/>
        </w:r>
        <w:r>
          <w:rPr>
            <w:rStyle w:val="ListLabel85"/>
            <w:vanish/>
          </w:rPr>
          <w:t>31</w:t>
        </w:r>
        <w:r>
          <w:rPr>
            <w:rStyle w:val="ListLabel85"/>
            <w:vanish/>
          </w:rPr>
          <w:fldChar w:fldCharType="end"/>
        </w:r>
      </w:hyperlink>
    </w:p>
    <w:p>
      <w:pPr>
        <w:pStyle w:val="118"/>
        <w:rPr>
          <w:rFonts w:ascii="Trebuchet MS" w:hAnsi="Trebuchet MS" w:eastAsia="" w:eastAsiaTheme="minorEastAsia"/>
          <w:sz w:val="24"/>
          <w:szCs w:val="24"/>
          <w:lang w:eastAsia="ru-RU"/>
        </w:rPr>
      </w:pPr>
      <w:hyperlink w:anchor="_Toc72355271">
        <w:r>
          <w:rPr>
            <w:rStyle w:val="ListLabel83"/>
            <w:rFonts w:cs="Times New Roman" w:ascii="Trebuchet MS" w:hAnsi="Trebuchet MS"/>
            <w:sz w:val="24"/>
            <w:szCs w:val="24"/>
          </w:rPr>
          <w:t>7.</w:t>
        </w:r>
        <w:r>
          <w:rPr>
            <w:rStyle w:val="ListLabel83"/>
            <w:rFonts w:eastAsia="" w:ascii="Trebuchet MS" w:hAnsi="Trebuchet MS" w:eastAsiaTheme="minorEastAsia"/>
            <w:sz w:val="24"/>
            <w:szCs w:val="24"/>
            <w:lang w:eastAsia="ru-RU"/>
          </w:rPr>
          <w:tab/>
        </w:r>
        <w:r>
          <w:rPr>
            <w:rStyle w:val="ListLabel83"/>
            <w:rFonts w:cs="Times New Roman" w:ascii="Trebuchet MS" w:hAnsi="Trebuchet MS"/>
            <w:sz w:val="24"/>
            <w:szCs w:val="24"/>
          </w:rPr>
          <w:t xml:space="preserve">Управление программой                                                                            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_Toc72355271 \h</w:instrText>
        </w:r>
        <w:r>
          <w:rPr>
            <w:webHidden/>
          </w:rPr>
          <w:fldChar w:fldCharType="separate"/>
        </w:r>
        <w:r>
          <w:rPr>
            <w:rStyle w:val="ListLabel83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3"/>
            <w:vanish/>
          </w:rPr>
          <w:instrText> PAGEREF _Toc72355271 \h </w:instrText>
        </w:r>
        <w:r>
          <w:rPr>
            <w:rStyle w:val="ListLabel83"/>
            <w:vanish/>
          </w:rPr>
          <w:fldChar w:fldCharType="separate"/>
        </w:r>
        <w:r>
          <w:rPr>
            <w:rStyle w:val="ListLabel83"/>
            <w:vanish/>
          </w:rPr>
          <w:t>33</w:t>
        </w:r>
        <w:r>
          <w:rPr>
            <w:rStyle w:val="ListLabel83"/>
            <w:vanish/>
          </w:rPr>
          <w:fldChar w:fldCharType="end"/>
        </w:r>
      </w:hyperlink>
    </w:p>
    <w:p>
      <w:pPr>
        <w:pStyle w:val="Normal"/>
        <w:rPr>
          <w:rFonts w:ascii="Trebuchet MS" w:hAnsi="Trebuchet MS"/>
          <w:sz w:val="24"/>
          <w:szCs w:val="24"/>
        </w:rPr>
      </w:pPr>
      <w:hyperlink w:anchor="_Toc72355272">
        <w:r>
          <w:rPr>
            <w:rStyle w:val="ListLabel85"/>
            <w:rFonts w:ascii="Trebuchet MS" w:hAnsi="Trebuchet MS"/>
            <w:sz w:val="24"/>
            <w:szCs w:val="24"/>
          </w:rPr>
          <w:t>7.1.</w:t>
          <w:tab/>
          <w:t xml:space="preserve">Ответственный за реализацию программы                                                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_Toc72355272 \h</w:instrText>
        </w:r>
        <w:r>
          <w:rPr>
            <w:webHidden/>
          </w:rPr>
          <w:fldChar w:fldCharType="separate"/>
        </w:r>
        <w:r>
          <w:rPr>
            <w:rStyle w:val="ListLabel85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5"/>
            <w:vanish/>
          </w:rPr>
          <w:instrText> PAGEREF _Toc72355272 \h </w:instrText>
        </w:r>
        <w:r>
          <w:rPr>
            <w:rStyle w:val="ListLabel85"/>
            <w:vanish/>
          </w:rPr>
          <w:fldChar w:fldCharType="separate"/>
        </w:r>
        <w:r>
          <w:rPr>
            <w:rStyle w:val="ListLabel85"/>
            <w:vanish/>
          </w:rPr>
          <w:t>33</w:t>
        </w:r>
        <w:r>
          <w:rPr>
            <w:rStyle w:val="ListLabel85"/>
            <w:vanish/>
          </w:rPr>
          <w:fldChar w:fldCharType="end"/>
        </w:r>
      </w:hyperlink>
    </w:p>
    <w:p>
      <w:pPr>
        <w:pStyle w:val="Normal"/>
        <w:rPr>
          <w:rFonts w:ascii="Trebuchet MS" w:hAnsi="Trebuchet MS"/>
          <w:sz w:val="24"/>
          <w:szCs w:val="24"/>
        </w:rPr>
      </w:pPr>
      <w:hyperlink w:anchor="_Toc72355273">
        <w:r>
          <w:rPr>
            <w:rStyle w:val="ListLabel85"/>
            <w:rFonts w:ascii="Trebuchet MS" w:hAnsi="Trebuchet MS"/>
            <w:sz w:val="24"/>
            <w:szCs w:val="24"/>
          </w:rPr>
          <w:t>7.2.</w:t>
          <w:tab/>
          <w:t xml:space="preserve">План-график работ по реализации программы                                         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_Toc72355273 \h</w:instrText>
        </w:r>
        <w:r>
          <w:rPr>
            <w:webHidden/>
          </w:rPr>
          <w:fldChar w:fldCharType="separate"/>
        </w:r>
        <w:r>
          <w:rPr>
            <w:rStyle w:val="ListLabel85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5"/>
            <w:vanish/>
          </w:rPr>
          <w:instrText> PAGEREF _Toc72355273 \h </w:instrText>
        </w:r>
        <w:r>
          <w:rPr>
            <w:rStyle w:val="ListLabel85"/>
            <w:vanish/>
          </w:rPr>
          <w:fldChar w:fldCharType="separate"/>
        </w:r>
        <w:r>
          <w:rPr>
            <w:rStyle w:val="ListLabel85"/>
            <w:vanish/>
          </w:rPr>
          <w:t>33</w:t>
        </w:r>
        <w:r>
          <w:rPr>
            <w:rStyle w:val="ListLabel85"/>
            <w:vanish/>
          </w:rPr>
          <w:fldChar w:fldCharType="end"/>
        </w:r>
      </w:hyperlink>
    </w:p>
    <w:p>
      <w:pPr>
        <w:pStyle w:val="Normal"/>
        <w:rPr>
          <w:rFonts w:ascii="Trebuchet MS" w:hAnsi="Trebuchet MS"/>
          <w:sz w:val="24"/>
          <w:szCs w:val="24"/>
        </w:rPr>
      </w:pPr>
      <w:hyperlink w:anchor="_Toc72355274">
        <w:r>
          <w:rPr>
            <w:rStyle w:val="ListLabel85"/>
            <w:rFonts w:ascii="Trebuchet MS" w:hAnsi="Trebuchet MS"/>
            <w:sz w:val="24"/>
            <w:szCs w:val="24"/>
          </w:rPr>
          <w:t>7.3.</w:t>
          <w:tab/>
          <w:t xml:space="preserve">Порядок предоставления отчетности по выполнению программы                        </w:t>
        </w:r>
        <w:r>
          <w:rPr>
            <w:webHidden/>
          </w:rPr>
          <w:fldChar w:fldCharType="begin"/>
        </w:r>
        <w:r>
          <w:rPr>
            <w:webHidden/>
          </w:rPr>
          <w:instrText>PAGEREF _Toc72355274 \h</w:instrText>
        </w:r>
        <w:r>
          <w:rPr>
            <w:webHidden/>
          </w:rPr>
          <w:fldChar w:fldCharType="separate"/>
        </w:r>
        <w:r>
          <w:rPr>
            <w:rStyle w:val="ListLabel85"/>
            <w:vanish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85"/>
            <w:vanish/>
          </w:rPr>
          <w:instrText> PAGEREF _Toc72355274 \h </w:instrText>
        </w:r>
        <w:r>
          <w:rPr>
            <w:rStyle w:val="ListLabel85"/>
            <w:vanish/>
          </w:rPr>
          <w:fldChar w:fldCharType="separate"/>
        </w:r>
        <w:r>
          <w:rPr>
            <w:rStyle w:val="ListLabel85"/>
            <w:vanish/>
          </w:rPr>
          <w:t>34</w:t>
        </w:r>
        <w:r>
          <w:rPr>
            <w:rStyle w:val="ListLabel85"/>
            <w:vanish/>
          </w:rPr>
          <w:fldChar w:fldCharType="end"/>
        </w:r>
      </w:hyperlink>
    </w:p>
    <w:p>
      <w:pPr>
        <w:pStyle w:val="Normal"/>
        <w:rPr>
          <w:rFonts w:ascii="Trebuchet MS" w:hAnsi="Trebuchet MS"/>
          <w:sz w:val="24"/>
          <w:szCs w:val="24"/>
        </w:rPr>
      </w:pPr>
      <w:hyperlink w:anchor="_Toc72355275">
        <w:r>
          <w:rPr>
            <w:rStyle w:val="ListLabel85"/>
            <w:rFonts w:ascii="Trebuchet MS" w:hAnsi="Trebuchet MS"/>
            <w:sz w:val="24"/>
            <w:szCs w:val="24"/>
          </w:rPr>
          <w:t>7.4.</w:t>
          <w:tab/>
          <w:t>Порядок и сроки корректировки программы</w:t>
        </w:r>
      </w:hyperlink>
      <w:r>
        <w:rPr/>
        <w:t xml:space="preserve">                                                                                 35</w:t>
      </w:r>
    </w:p>
    <w:p>
      <w:pPr>
        <w:pStyle w:val="Normal"/>
        <w:spacing w:lineRule="auto" w:line="240" w:before="0" w:after="100"/>
        <w:ind w:left="198" w:hanging="0"/>
        <w:rPr>
          <w:rFonts w:ascii="Trebuchet MS" w:hAnsi="Trebuchet MS" w:cs="Times New Roman"/>
          <w:bCs/>
          <w:sz w:val="24"/>
          <w:szCs w:val="24"/>
        </w:rPr>
      </w:pPr>
      <w:r>
        <w:rPr>
          <w:rFonts w:cs="Times New Roman" w:ascii="Trebuchet MS" w:hAnsi="Trebuchet MS"/>
          <w:bCs/>
          <w:sz w:val="24"/>
          <w:szCs w:val="24"/>
        </w:rPr>
      </w:r>
    </w:p>
    <w:p>
      <w:pPr>
        <w:pStyle w:val="Normal"/>
        <w:spacing w:lineRule="auto" w:line="240" w:before="0" w:after="100"/>
        <w:ind w:left="198" w:hanging="0"/>
        <w:rPr>
          <w:rFonts w:ascii="Trebuchet MS" w:hAnsi="Trebuchet MS" w:cs="Times New Roman"/>
          <w:bCs/>
          <w:sz w:val="24"/>
          <w:szCs w:val="24"/>
        </w:rPr>
      </w:pPr>
      <w:r>
        <w:rPr>
          <w:rFonts w:cs="Times New Roman" w:ascii="Trebuchet MS" w:hAnsi="Trebuchet MS"/>
          <w:bCs/>
          <w:sz w:val="24"/>
          <w:szCs w:val="24"/>
        </w:rPr>
      </w:r>
    </w:p>
    <w:p>
      <w:pPr>
        <w:pStyle w:val="Normal"/>
        <w:spacing w:lineRule="auto" w:line="240" w:before="0" w:after="100"/>
        <w:ind w:left="198" w:hanging="0"/>
        <w:rPr>
          <w:rFonts w:ascii="Trebuchet MS" w:hAnsi="Trebuchet MS" w:cs="Times New Roman"/>
          <w:bCs/>
          <w:sz w:val="24"/>
          <w:szCs w:val="24"/>
        </w:rPr>
      </w:pPr>
      <w:r>
        <w:rPr>
          <w:rFonts w:cs="Times New Roman" w:ascii="Trebuchet MS" w:hAnsi="Trebuchet MS"/>
          <w:bCs/>
          <w:sz w:val="24"/>
          <w:szCs w:val="24"/>
        </w:rPr>
      </w:r>
    </w:p>
    <w:p>
      <w:pPr>
        <w:pStyle w:val="Normal"/>
        <w:spacing w:lineRule="auto" w:line="240" w:before="0" w:after="100"/>
        <w:ind w:left="198" w:hanging="0"/>
        <w:rPr>
          <w:rFonts w:ascii="Trebuchet MS" w:hAnsi="Trebuchet MS" w:cs="Times New Roman"/>
          <w:bCs/>
          <w:sz w:val="24"/>
          <w:szCs w:val="24"/>
        </w:rPr>
      </w:pPr>
      <w:r>
        <w:rPr>
          <w:rFonts w:cs="Times New Roman" w:ascii="Trebuchet MS" w:hAnsi="Trebuchet MS"/>
          <w:bCs/>
          <w:sz w:val="24"/>
          <w:szCs w:val="24"/>
        </w:rPr>
      </w:r>
    </w:p>
    <w:p>
      <w:pPr>
        <w:pStyle w:val="Normal"/>
        <w:spacing w:lineRule="auto" w:line="240" w:before="0" w:after="100"/>
        <w:ind w:left="198" w:hanging="0"/>
        <w:rPr>
          <w:rFonts w:ascii="Trebuchet MS" w:hAnsi="Trebuchet MS" w:cs="Times New Roman"/>
          <w:bCs/>
          <w:sz w:val="24"/>
          <w:szCs w:val="24"/>
        </w:rPr>
      </w:pPr>
      <w:r>
        <w:rPr>
          <w:rFonts w:cs="Times New Roman" w:ascii="Trebuchet MS" w:hAnsi="Trebuchet MS"/>
          <w:bCs/>
          <w:sz w:val="24"/>
          <w:szCs w:val="24"/>
        </w:rPr>
      </w:r>
    </w:p>
    <w:p>
      <w:pPr>
        <w:pStyle w:val="Normal"/>
        <w:spacing w:lineRule="auto" w:line="276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</w:r>
    </w:p>
    <w:p>
      <w:pPr>
        <w:pStyle w:val="1"/>
        <w:numPr>
          <w:ilvl w:val="0"/>
          <w:numId w:val="1"/>
        </w:numPr>
        <w:spacing w:lineRule="auto" w:line="276" w:before="0" w:after="0"/>
        <w:ind w:left="0" w:firstLine="709"/>
        <w:jc w:val="center"/>
        <w:rPr>
          <w:rFonts w:ascii="Trebuchet MS" w:hAnsi="Trebuchet MS" w:cs="Times New Roman"/>
          <w:color w:val="000000" w:themeColor="text1"/>
          <w:sz w:val="24"/>
          <w:szCs w:val="24"/>
          <w:u w:val="single"/>
        </w:rPr>
      </w:pPr>
      <w:bookmarkStart w:id="1" w:name="_Toc72355252"/>
      <w:r>
        <w:rPr>
          <w:rFonts w:cs="Times New Roman" w:ascii="Trebuchet MS" w:hAnsi="Trebuchet MS"/>
          <w:color w:val="000000" w:themeColor="text1"/>
          <w:sz w:val="24"/>
          <w:szCs w:val="24"/>
          <w:u w:val="single"/>
        </w:rPr>
        <w:t>Паспорт Программы комплексного развития</w:t>
      </w:r>
      <w:bookmarkEnd w:id="1"/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23"/>
        <w:gridCol w:w="7497"/>
      </w:tblGrid>
      <w:tr>
        <w:trPr/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  <w:b/>
                <w:b/>
              </w:rPr>
            </w:pPr>
            <w:r>
              <w:rPr>
                <w:rFonts w:cs="Times New Roman" w:ascii="Trebuchet MS" w:hAnsi="Trebuchet MS"/>
                <w:b/>
              </w:rPr>
              <w:t>Наименование программы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Программа «</w:t>
            </w:r>
            <w:bookmarkStart w:id="2" w:name="_Hlk122335463"/>
            <w:r>
              <w:rPr>
                <w:rFonts w:cs="Times New Roman" w:ascii="Trebuchet MS" w:hAnsi="Trebuchet MS"/>
              </w:rPr>
              <w:t>Комплексное развитие систем коммунальной инфраструктуры муниципального образования Илькинское сельское поселение  Меленковского муниципального района Владимирской области на период до 2031 года</w:t>
            </w:r>
            <w:bookmarkEnd w:id="2"/>
            <w:r>
              <w:rPr>
                <w:rFonts w:cs="Times New Roman" w:ascii="Trebuchet MS" w:hAnsi="Trebuchet MS"/>
              </w:rPr>
              <w:t>»</w:t>
            </w:r>
          </w:p>
        </w:tc>
      </w:tr>
      <w:tr>
        <w:trPr/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  <w:b/>
                <w:b/>
              </w:rPr>
            </w:pPr>
            <w:r>
              <w:rPr>
                <w:rFonts w:cs="Times New Roman" w:ascii="Trebuchet MS" w:hAnsi="Trebuchet MS"/>
                <w:b/>
              </w:rPr>
              <w:t>Основание для разработки программы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- Федеральный закон от 26.03.2003 № 35-ФЗ «Об электроэнергетике»;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- 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- Федеральный закон от 27.07.2010 № 190-ФЗ «О теплоснабжении»;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- Федеральный закон от 07.12.2011 № 416-ФЗ «О водоснабжении и водоотведении»;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- 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- 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- Приказ Минрегиона РФ от 06.05.2011 № 204 «О разработке программ комплексного развития систем коммунальной инфраструктуры муниципальных образований».</w:t>
            </w:r>
          </w:p>
        </w:tc>
      </w:tr>
      <w:tr>
        <w:trPr/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  <w:b/>
                <w:b/>
              </w:rPr>
            </w:pPr>
            <w:r>
              <w:rPr>
                <w:rFonts w:cs="Times New Roman" w:ascii="Trebuchet MS" w:hAnsi="Trebuchet MS"/>
                <w:b/>
              </w:rPr>
              <w:t>Заказчик программы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  <w:highlight w:val="red"/>
              </w:rPr>
            </w:pPr>
            <w:r>
              <w:rPr>
                <w:rFonts w:cs="Times New Roman" w:ascii="Trebuchet MS" w:hAnsi="Trebuchet MS"/>
              </w:rPr>
              <w:t>Администрация Меленковского района</w:t>
            </w:r>
          </w:p>
        </w:tc>
      </w:tr>
      <w:tr>
        <w:trPr/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  <w:b/>
                <w:b/>
              </w:rPr>
            </w:pPr>
            <w:r>
              <w:rPr>
                <w:rFonts w:cs="Times New Roman" w:ascii="Trebuchet MS" w:hAnsi="Trebuchet MS"/>
                <w:b/>
              </w:rPr>
              <w:t>Разработчик программы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ООО «МБИ Групп»</w:t>
            </w:r>
          </w:p>
        </w:tc>
      </w:tr>
      <w:tr>
        <w:trPr/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  <w:b/>
                <w:b/>
              </w:rPr>
            </w:pPr>
            <w:r>
              <w:rPr>
                <w:rFonts w:cs="Times New Roman" w:ascii="Trebuchet MS" w:hAnsi="Trebuchet MS"/>
                <w:b/>
              </w:rPr>
              <w:t>Ответственный исполнитель программы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Администрация Меленковского района,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4" w:leader="none"/>
              </w:tabs>
              <w:spacing w:lineRule="auto" w:line="240" w:before="0" w:after="0"/>
              <w:rPr>
                <w:rFonts w:ascii="Trebuchet MS" w:hAnsi="Trebuchet MS" w:cs="Times New Roman"/>
              </w:rPr>
            </w:pPr>
            <w:r>
              <w:rPr>
                <w:rFonts w:ascii="Trebuchet MS" w:hAnsi="Trebuchet MS"/>
              </w:rPr>
              <w:t xml:space="preserve">- Администрация </w:t>
            </w:r>
            <w:bookmarkStart w:id="3" w:name="_Hlk122335679"/>
            <w:r>
              <w:rPr>
                <w:rFonts w:ascii="Trebuchet MS" w:hAnsi="Trebuchet MS"/>
              </w:rPr>
              <w:t>муниципального образования Илькинское сельское поселение Меленковского муниципального района Владимирской области</w:t>
            </w:r>
            <w:bookmarkEnd w:id="3"/>
          </w:p>
        </w:tc>
      </w:tr>
      <w:tr>
        <w:trPr/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  <w:b/>
                <w:b/>
              </w:rPr>
            </w:pPr>
            <w:r>
              <w:rPr>
                <w:rFonts w:cs="Times New Roman" w:ascii="Trebuchet MS" w:hAnsi="Trebuchet MS"/>
                <w:b/>
              </w:rPr>
              <w:t>Соисполнители программы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/>
              </w:rPr>
              <w:t>- ресурсоснабжающие, подрядные организации</w:t>
            </w:r>
          </w:p>
        </w:tc>
      </w:tr>
      <w:tr>
        <w:trPr/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  <w:b/>
                <w:b/>
              </w:rPr>
            </w:pPr>
            <w:r>
              <w:rPr>
                <w:rFonts w:cs="Times New Roman" w:ascii="Trebuchet MS" w:hAnsi="Trebuchet MS"/>
                <w:b/>
              </w:rPr>
              <w:t>Цель программы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11"/>
                <w:rFonts w:ascii="Trebuchet MS" w:hAnsi="Trebuchet MS"/>
              </w:rPr>
            </w:pPr>
            <w:r>
              <w:rPr>
                <w:rStyle w:val="FontStyle11"/>
                <w:rFonts w:ascii="Trebuchet MS" w:hAnsi="Trebuchet MS"/>
              </w:rPr>
              <w:t xml:space="preserve">Целью Программы является обеспечение сбалансированного,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надежности, энергетической эффективности указанных систем, 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по утилизации, обезвреживанию и захоронению твердых бытовых отходов </w:t>
            </w:r>
            <w:r>
              <w:rPr>
                <w:rFonts w:ascii="Trebuchet MS" w:hAnsi="Trebuchet MS"/>
              </w:rPr>
              <w:t>муниципального образования Илькинское сельское поселение Меленковского муниципального района Владимирской области</w:t>
            </w:r>
            <w:r>
              <w:rPr>
                <w:rStyle w:val="FontStyle11"/>
                <w:rFonts w:ascii="Trebuchet MS" w:hAnsi="Trebuchet MS"/>
              </w:rPr>
              <w:t xml:space="preserve"> на период до 2031г.</w:t>
            </w:r>
          </w:p>
        </w:tc>
      </w:tr>
      <w:tr>
        <w:trPr/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  <w:b/>
                <w:b/>
              </w:rPr>
            </w:pPr>
            <w:r>
              <w:rPr>
                <w:rFonts w:cs="Times New Roman" w:ascii="Trebuchet MS" w:hAnsi="Trebuchet MS"/>
                <w:b/>
              </w:rPr>
              <w:t xml:space="preserve"> </w:t>
            </w:r>
            <w:r>
              <w:rPr>
                <w:rFonts w:cs="Times New Roman" w:ascii="Trebuchet MS" w:hAnsi="Trebuchet MS"/>
                <w:b/>
              </w:rPr>
              <w:t>Задачи программы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Задачами Программы являются: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1) инженерно-техническая оптимизация коммунальных систем;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2) перспективное планирование развития коммунальных систем;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3) разработка мероприятий по строительству, комплексной реконструкции и модернизации системы коммунальной инфраструктуры;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4) повышение инвестиционной привлекательности коммунальной инфраструктуры;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5) обеспечение сбалансированности интересов субъектов коммунальной инфраструктуры и потребителей.</w:t>
            </w:r>
          </w:p>
        </w:tc>
      </w:tr>
      <w:tr>
        <w:trPr/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  <w:b/>
                <w:b/>
              </w:rPr>
            </w:pPr>
            <w:r>
              <w:rPr>
                <w:rFonts w:cs="Times New Roman" w:ascii="Trebuchet MS" w:hAnsi="Trebuchet MS"/>
                <w:b/>
              </w:rPr>
              <w:t>Важнейшие целевые показатели программы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- снижение изношенности участков сетей электро-, тепло-, водоснабжения и водоотведения;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  <w:highlight w:val="yellow"/>
              </w:rPr>
            </w:pPr>
            <w:r>
              <w:rPr>
                <w:rFonts w:cs="Times New Roman" w:ascii="Trebuchet MS" w:hAnsi="Trebuchet MS"/>
              </w:rPr>
              <w:t>- повышение доступности и качества поставляемых коммунальных услуг абонентам.</w:t>
            </w:r>
          </w:p>
        </w:tc>
      </w:tr>
      <w:tr>
        <w:trPr/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  <w:b/>
                <w:b/>
              </w:rPr>
            </w:pPr>
            <w:r>
              <w:rPr>
                <w:rFonts w:cs="Times New Roman" w:ascii="Trebuchet MS" w:hAnsi="Trebuchet MS"/>
                <w:b/>
              </w:rPr>
              <w:t>Сроки и этапы реализации программы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Срок реализации программы – до 2031</w:t>
            </w:r>
            <w:r>
              <w:rPr/>
              <w:t xml:space="preserve"> </w:t>
            </w:r>
            <w:r>
              <w:rPr>
                <w:rFonts w:cs="Times New Roman" w:ascii="Trebuchet MS" w:hAnsi="Trebuchet MS"/>
              </w:rPr>
              <w:t>года, в т.ч.: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- система электроснабжения…………….2023-2027 гг.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- система газоснабжения…………………..2024 г.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- системы водоснабжения………………….2022-2028 гг.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- системы водоотведения…………………..2026-2027 г.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- система обращения с отходами………..2022-2031 гг.</w:t>
            </w:r>
          </w:p>
        </w:tc>
      </w:tr>
      <w:tr>
        <w:trPr/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  <w:b/>
                <w:b/>
              </w:rPr>
            </w:pPr>
            <w:r>
              <w:rPr>
                <w:rFonts w:cs="Times New Roman" w:ascii="Trebuchet MS" w:hAnsi="Trebuchet MS"/>
                <w:b/>
              </w:rPr>
              <w:t>Объёмы и источники финансирования программы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 xml:space="preserve"> </w:t>
            </w:r>
            <w:r>
              <w:rPr>
                <w:rFonts w:cs="Times New Roman" w:ascii="Trebuchet MS" w:hAnsi="Trebuchet MS"/>
              </w:rPr>
              <w:t>Объём финансирования Программы до 2031 года составляет 249,695 млн.рублей в т.ч. по видам коммунальных ресурсов: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 xml:space="preserve"> </w:t>
            </w:r>
            <w:r>
              <w:rPr>
                <w:rFonts w:cs="Times New Roman" w:ascii="Trebuchet MS" w:hAnsi="Trebuchet MS"/>
              </w:rPr>
              <w:t>- система электроснабжения…………….48,897</w:t>
            </w:r>
            <w:r>
              <w:rPr>
                <w:rStyle w:val="Annotationreference"/>
                <w:rFonts w:eastAsia="Calibri" w:ascii="Trebuchet MS" w:hAnsi="Trebuchet MS"/>
                <w:sz w:val="22"/>
                <w:szCs w:val="22"/>
                <w:lang w:eastAsia="ru-RU"/>
              </w:rPr>
              <w:t xml:space="preserve"> </w:t>
            </w:r>
            <w:r>
              <w:rPr>
                <w:rFonts w:cs="Times New Roman" w:ascii="Trebuchet MS" w:hAnsi="Trebuchet MS"/>
              </w:rPr>
              <w:t>млн.руб.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 xml:space="preserve"> </w:t>
            </w:r>
            <w:r>
              <w:rPr>
                <w:rFonts w:cs="Times New Roman" w:ascii="Trebuchet MS" w:hAnsi="Trebuchet MS"/>
              </w:rPr>
              <w:t>- система газоснабжения…………………..30,482 млн.руб.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 xml:space="preserve"> </w:t>
            </w:r>
            <w:r>
              <w:rPr>
                <w:rFonts w:cs="Times New Roman" w:ascii="Trebuchet MS" w:hAnsi="Trebuchet MS"/>
              </w:rPr>
              <w:t>- системы водоснабжения………………….99,895 млн.руб.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 xml:space="preserve"> </w:t>
            </w:r>
            <w:r>
              <w:rPr>
                <w:rFonts w:cs="Times New Roman" w:ascii="Trebuchet MS" w:hAnsi="Trebuchet MS"/>
              </w:rPr>
              <w:t>- системы водоотведения………………....56,160 млн.руб.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 xml:space="preserve"> </w:t>
            </w:r>
            <w:r>
              <w:rPr>
                <w:rFonts w:cs="Times New Roman" w:ascii="Trebuchet MS" w:hAnsi="Trebuchet MS"/>
              </w:rPr>
              <w:t>- система обращения с отходами……….14,261 млн.руб.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Источники финансирования, предусмотренные Программой: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 xml:space="preserve"> </w:t>
            </w:r>
            <w:r>
              <w:rPr>
                <w:rFonts w:cs="Times New Roman" w:ascii="Trebuchet MS" w:hAnsi="Trebuchet MS"/>
              </w:rPr>
              <w:t>- бюджетные средства различных уровней…….200,594 млн.руб.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 xml:space="preserve"> </w:t>
            </w:r>
            <w:r>
              <w:rPr>
                <w:rFonts w:cs="Times New Roman" w:ascii="Trebuchet MS" w:hAnsi="Trebuchet MS"/>
              </w:rPr>
              <w:t>- внебюджетные источники………………………………49,101 млн.руб.</w:t>
            </w:r>
          </w:p>
        </w:tc>
      </w:tr>
      <w:tr>
        <w:trPr/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  <w:b/>
                <w:b/>
              </w:rPr>
            </w:pPr>
            <w:r>
              <w:rPr>
                <w:rFonts w:cs="Times New Roman" w:ascii="Trebuchet MS" w:hAnsi="Trebuchet MS"/>
                <w:b/>
              </w:rPr>
              <w:t>Ожидаемые результаты реализации программы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•</w:t>
            </w:r>
            <w:r>
              <w:rPr>
                <w:rFonts w:cs="Times New Roman" w:ascii="Trebuchet MS" w:hAnsi="Trebuchet MS"/>
              </w:rPr>
              <w:tab/>
              <w:t>улучшение качества газо-, тепло-, электро-, водоснабжения и водоотведения потребителей;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•</w:t>
            </w:r>
            <w:r>
              <w:rPr>
                <w:rFonts w:cs="Times New Roman" w:ascii="Trebuchet MS" w:hAnsi="Trebuchet MS"/>
              </w:rPr>
              <w:tab/>
              <w:t>снижение себестоимости газо-, тепло-, электро-, водоснабжения и водоотведения и повышение рентабельности работы предприятий коммунальной инфраструктуры;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•</w:t>
            </w:r>
            <w:r>
              <w:rPr>
                <w:rFonts w:cs="Times New Roman" w:ascii="Trebuchet MS" w:hAnsi="Trebuchet MS"/>
              </w:rPr>
              <w:tab/>
              <w:t>повышение эффективности работы основного оборудования;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•</w:t>
            </w:r>
            <w:r>
              <w:rPr>
                <w:rFonts w:cs="Times New Roman" w:ascii="Trebuchet MS" w:hAnsi="Trebuchet MS"/>
              </w:rPr>
              <w:tab/>
              <w:t>снижение потерь тепловой и электрической энергии, утечек водных ресурсов, в том числе за счет снижения числа ремонтов, а также ресурсосбережения;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•</w:t>
            </w:r>
            <w:r>
              <w:rPr>
                <w:rFonts w:cs="Times New Roman" w:ascii="Trebuchet MS" w:hAnsi="Trebuchet MS"/>
              </w:rPr>
              <w:tab/>
              <w:t>ограничение роста тарифов на коммунальные услуги за счет экономии затрат предприятий;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•</w:t>
            </w:r>
            <w:r>
              <w:rPr>
                <w:rFonts w:cs="Times New Roman" w:ascii="Trebuchet MS" w:hAnsi="Trebuchet MS"/>
              </w:rPr>
              <w:tab/>
              <w:t>снижение количества аварийных ситуаций, повышение эффективности работы коммунальных предприятий;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•</w:t>
            </w:r>
            <w:r>
              <w:rPr>
                <w:rFonts w:cs="Times New Roman" w:ascii="Trebuchet MS" w:hAnsi="Trebuchet MS"/>
              </w:rPr>
              <w:tab/>
              <w:t>ликвидация дефицита мощности источников энергоснабжения;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•</w:t>
            </w:r>
            <w:r>
              <w:rPr>
                <w:rFonts w:cs="Times New Roman" w:ascii="Trebuchet MS" w:hAnsi="Trebuchet MS"/>
              </w:rPr>
              <w:tab/>
              <w:t>обеспечение тепло- и электроснабжения объектов нового строительства.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outlineLvl w:val="0"/>
        <w:rPr>
          <w:rFonts w:ascii="Trebuchet MS" w:hAnsi="Trebuchet MS" w:cs="Times New Roman"/>
          <w:b/>
          <w:b/>
          <w:color w:val="0070C0"/>
          <w:sz w:val="24"/>
          <w:szCs w:val="24"/>
          <w:u w:val="single"/>
        </w:rPr>
      </w:pPr>
      <w:r>
        <w:br w:type="page"/>
      </w:r>
      <w:bookmarkStart w:id="4" w:name="_Toc72355253"/>
      <w:r>
        <w:rPr>
          <w:rFonts w:cs="Times New Roman" w:ascii="Trebuchet MS" w:hAnsi="Trebuchet MS"/>
          <w:b/>
          <w:color w:val="000000" w:themeColor="text1"/>
          <w:sz w:val="24"/>
          <w:szCs w:val="24"/>
          <w:u w:val="single"/>
        </w:rPr>
        <w:t>Характеристика существующего состояния коммунальной инфраструктуры</w:t>
      </w:r>
      <w:bookmarkEnd w:id="4"/>
    </w:p>
    <w:p>
      <w:pPr>
        <w:pStyle w:val="ListParagraph"/>
        <w:numPr>
          <w:ilvl w:val="1"/>
          <w:numId w:val="1"/>
        </w:numPr>
        <w:spacing w:lineRule="auto" w:line="276" w:before="0" w:after="0"/>
        <w:ind w:left="0" w:firstLine="709"/>
        <w:contextualSpacing/>
        <w:jc w:val="both"/>
        <w:outlineLvl w:val="1"/>
        <w:rPr>
          <w:rFonts w:ascii="Trebuchet MS" w:hAnsi="Trebuchet MS" w:cs="Times New Roman"/>
          <w:b/>
          <w:b/>
        </w:rPr>
      </w:pPr>
      <w:bookmarkStart w:id="5" w:name="_Toc72355254"/>
      <w:r>
        <w:rPr>
          <w:rFonts w:cs="Times New Roman" w:ascii="Trebuchet MS" w:hAnsi="Trebuchet MS"/>
          <w:b/>
        </w:rPr>
        <w:t>Анализ существующего состояния системы электроснабжения</w:t>
      </w:r>
      <w:bookmarkEnd w:id="5"/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Институциональная структура электроснабжения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Объекты электроэнергетики, расположенные на территории муниципального образования Илькинское, относятся к энергосистеме Владимирской области.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На территории Владимирской области электросетевые объекты напряжением 220 кВ и выше находятся в эксплуатации филиала ПАО «ФСК ЕЭС»: Вологодское ПМЭС. 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Филиал АО «СО ЕЭС» «Региональное диспетчерское управление энергосистемы Владимирской области» (Владимирское РДУ) осуществляет функции оперативно-диспетчерского управления объектами электроэнергетики на территории Владимирской области. Входит в зону операционной деятельности Филиала АО «СО ЕЭС» ОДУ Центра.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Реализация электроэнергии потребителю производится на розничном рынке электроэнергии. Правила функционирования розничного рынка электроэнергии регламентированы постановлением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Поставщиком услуг по передаче электроэнергии и технологическому присоединению к электросетям на территории муниципального образования является филиал «Владимирэнерго» ПАО «МРСК Центра и Приволжья».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Функции гарантирующего поставщика электроэнергии выполняет ООО «Энергосбыт Волга». ООО «Энергосбыт Волга» является субъектами оптового рынка электроэнергии и мощности.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Характеристика системы электроснабжения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Центрами питания населенных пунктов муниципального образования Илькинское являются ПС 35/10 кВ «Кулаки», ПС 110/35/10 кВ «Меленки», ПС 35/10 кВ «Дм. Горы», находящиеся на балансе ПАО «МРСК Центра и Приволжья» (филиал Владимирэнерго). Технические характеристики подстанций представлены в таблице 3.2.1 Обосновывающих Материалов.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Перечисленные подстанции связаны линиями ВЛ 35-110 кВ: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- ВЛ 35кВ «Меленки – Кулаки», «Кулаки – Дм. Горы», «Дм. Горы - Фурсово».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- ВЛ 110кВ «Меленки - Добрятино», «Меленки - Бутылицы».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Характеристики линий электропередач по территории муниципального образования Илькинское приведены в таблице 3.2.2 Обосновывающих Материалов.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Населенные пункты Илькинского поселения запитаны по фидерам 1001, 1003, 1004 и 1005 - 10 кВ от ПС «Кулаки», по фидеру 1002 - 10 кВ от ПС «Меленки», по фидеру 1001 -</w:t>
        <w:tab/>
        <w:t>10 кВ от ПС «Дм. Горы».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Электроснабжение населенных пунктов муниципального образования Илькинское осуществляется от трансформаторных подстанций (ТП) напряжением 10/0,4 кВ от которых протянуты распределительные ЛЭП 0,4 кВ к потребителям. В настоящее время все ТП загружены менее чем на 100 %.</w:t>
      </w:r>
      <w:r>
        <w:rPr/>
        <w:t xml:space="preserve"> 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Характеристика трансформаторных подстанций, расположенных на территории населенных пунктов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 xml:space="preserve"> приведена в таблицах 3.2.3 – 3.2.5 Обосновывающих Материалов.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Резервы и дефициты мощности в системе электроснабжения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Анализ резервов трансформаторных мощностей в центрах питания 35-110 кВ и трансформаторных подстанций 10/0,4 кВ, на которых имеется доступная для технологического присоединения мощность представлен в таблице 3.2.6 Обосновывающих Материалов. 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Общий текущий резерв для технологического присоединения составляет 5,99 МВА.</w:t>
      </w:r>
      <w:r>
        <w:rPr/>
        <w:t xml:space="preserve"> </w:t>
      </w:r>
      <w:r>
        <w:rPr>
          <w:rFonts w:cs="Times New Roman" w:ascii="Trebuchet MS" w:hAnsi="Trebuchet MS"/>
        </w:rPr>
        <w:t xml:space="preserve">Информация по объему поставленной электроэнергии на территории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 xml:space="preserve"> с разбивкой по уровням напряжением за 2021 год представлена в таблице 3.2.7 Обосновывающих Материалов.</w:t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Надежность работы, технические и технологические проблемы в системе электроснабжения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На электрических сетях периодически случаются аварийные ситуации, а также проводятся плановые отключения электроэнергии.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Сводные данные об отказах на электросетевых объектах подлежат опубликованию и размещены на официальных сайтах сетевых организаций. 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Для повышения качества предоставляемых услуг сетевыми организациями периодично проводятся различные организационные и техническое мероприятия: составление и анализ балансов электроэнергии по подстанциям, организация рейдов для выявления без учётного потребления, проверка технического состояния, замена старых и установка новых приборов учета, замена нагруженных ТП на большую мощность, выравнивание нагрузок в ТП и электрических сетях и др.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В рамках реализации инвестиционной программы филиалом Владимирэнерго ПАО «МРСК Центра и Приволжья» проводится поэтапная работа по замене устаревших линий электропередач всех классов напряжения на более современные, в том числе СИП. 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Воздействие на окружающую среду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Элементы системы электроснабжения, оказывающие воздействие на окружающую среду после истечения нормативного срока эксплуатации: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•</w:t>
      </w:r>
      <w:r>
        <w:rPr>
          <w:rFonts w:cs="Times New Roman" w:ascii="Trebuchet MS" w:hAnsi="Trebuchet MS"/>
        </w:rPr>
        <w:tab/>
        <w:t>масляные силовые трансформаторы;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•</w:t>
      </w:r>
      <w:r>
        <w:rPr>
          <w:rFonts w:cs="Times New Roman" w:ascii="Trebuchet MS" w:hAnsi="Trebuchet MS"/>
        </w:rPr>
        <w:tab/>
        <w:t>высоковольтные масляные выключатели;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•</w:t>
      </w:r>
      <w:r>
        <w:rPr>
          <w:rFonts w:cs="Times New Roman" w:ascii="Trebuchet MS" w:hAnsi="Trebuchet MS"/>
        </w:rPr>
        <w:tab/>
        <w:t>масляные кабели;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•</w:t>
      </w:r>
      <w:r>
        <w:rPr>
          <w:rFonts w:cs="Times New Roman" w:ascii="Trebuchet MS" w:hAnsi="Trebuchet MS"/>
        </w:rPr>
        <w:tab/>
        <w:t>аккумуляторные батареи.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Масляные силовые трансформаторы и высоковольтные масляные выключатели несут опасность разлива масла и вероятность попадания его в почву и воду. Во избежание разливов необходимо соблюдать все требования техники безопасности при осуществлении ремонтов, замены масла и т.д. Необходима правильная утилизация масла и отработавших трансформаторов и выключателей.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Для исключения опасности нанесения ущерба окружающей среде возможно применение сухих трансформаторов и вакуумных выключателей вместо масляных.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Масляные кабели по истечении срока эксплуатации остаются в земле и, при дальнейшем старении, происходит разрушение изоляции и попадание масла в почву. Для предотвращения данного воздействия необходимо использовать кабели с пластмассовой изоляцией либо с изоляцией из сшитого полиэтилена.</w:t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Тарифы на коммунальные услуги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bookmarkStart w:id="6" w:name="_Hlk113519480"/>
      <w:r>
        <w:rPr>
          <w:rFonts w:cs="Times New Roman" w:ascii="Trebuchet MS" w:hAnsi="Trebuchet MS"/>
        </w:rPr>
        <w:t>Постановлением Департамента государственного регулирования цен и тарифов Владимирской области</w:t>
      </w:r>
      <w:bookmarkEnd w:id="6"/>
      <w:r>
        <w:rPr>
          <w:rFonts w:cs="Times New Roman" w:ascii="Trebuchet MS" w:hAnsi="Trebuchet MS"/>
        </w:rPr>
        <w:t xml:space="preserve"> №46/330 от 14.12.2021 года утверждены цены (тарифы) на электрическую энергию для населения и приравненным к нему категориям потребителей и представлены в таблице 3.2.8 Обосновывающих Материалов.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left="0" w:firstLine="709"/>
        <w:contextualSpacing/>
        <w:jc w:val="both"/>
        <w:outlineLvl w:val="1"/>
        <w:rPr>
          <w:rFonts w:ascii="Trebuchet MS" w:hAnsi="Trebuchet MS" w:cs="Times New Roman"/>
          <w:b/>
          <w:b/>
        </w:rPr>
      </w:pPr>
      <w:bookmarkStart w:id="7" w:name="_Toc72355255"/>
      <w:r>
        <w:rPr>
          <w:rFonts w:cs="Times New Roman" w:ascii="Trebuchet MS" w:hAnsi="Trebuchet MS"/>
          <w:b/>
        </w:rPr>
        <w:t>Анализ существующего состояния системы теплоснабжения</w:t>
      </w:r>
      <w:bookmarkEnd w:id="7"/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Теплоснабжение потребителей муниципального образования Илькинское осуществляется от индивидуальных источников тепла. В частном секторе распространены поквартирные системы отопления с котлами на твердом топливе и печное отопление, а также при наличии газа в населенном пункте – газовые котлы. 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В настоящее время объекты централизованного теплоснабжения на территории муниципального образования отсутствуют. В качестве топлива индивидуальные котлы используют природный газ, уголь, дрова и электричество. 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Информация о видах теплоснабжения на территории муниципального образования Илькинское представлена в таблице 3.1.1 Обосновывающих Материалов.</w:t>
      </w:r>
      <w:r>
        <w:rPr/>
        <w:t xml:space="preserve"> </w:t>
      </w:r>
      <w:r>
        <w:rPr>
          <w:rFonts w:cs="Times New Roman" w:ascii="Trebuchet MS" w:hAnsi="Trebuchet MS"/>
        </w:rPr>
        <w:t>Использование природного газа для отопления и горячего водоснабжения зданий осуществляется на территории 7 из 13 населенных пунктов муниципального образования.</w:t>
      </w:r>
      <w:r>
        <w:rPr/>
        <w:t xml:space="preserve"> 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Информация о ведомственных источниках теплоснабжения представлена в таблице 3.1.2 Обосновывающих Материалов.</w:t>
      </w:r>
    </w:p>
    <w:p>
      <w:pPr>
        <w:pStyle w:val="Normal"/>
        <w:spacing w:lineRule="auto" w:line="276" w:before="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left="0" w:firstLine="709"/>
        <w:contextualSpacing/>
        <w:jc w:val="both"/>
        <w:outlineLvl w:val="1"/>
        <w:rPr>
          <w:rFonts w:ascii="Trebuchet MS" w:hAnsi="Trebuchet MS" w:cs="Times New Roman"/>
          <w:b/>
          <w:b/>
        </w:rPr>
      </w:pPr>
      <w:bookmarkStart w:id="8" w:name="_Toc72355256"/>
      <w:r>
        <w:rPr>
          <w:rFonts w:cs="Times New Roman" w:ascii="Trebuchet MS" w:hAnsi="Trebuchet MS"/>
          <w:b/>
        </w:rPr>
        <w:t>Анализ существующего состояния системы водоснабжения</w:t>
      </w:r>
      <w:bookmarkEnd w:id="8"/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Институциональная структура водоснабжения</w:t>
      </w:r>
    </w:p>
    <w:p>
      <w:pPr>
        <w:pStyle w:val="Normal"/>
        <w:widowControl w:val="false"/>
        <w:tabs>
          <w:tab w:val="clear" w:pos="708"/>
          <w:tab w:val="left" w:pos="680" w:leader="none"/>
        </w:tabs>
        <w:spacing w:lineRule="auto" w:line="276" w:before="0" w:after="0"/>
        <w:ind w:firstLine="720"/>
        <w:contextualSpacing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  <w:t xml:space="preserve">На территории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eastAsia="Times New Roman" w:cs="Times New Roman" w:ascii="Trebuchet MS" w:hAnsi="Trebuchet MS"/>
          <w:lang w:eastAsia="ru-RU"/>
        </w:rPr>
        <w:t xml:space="preserve"> эксплуатируются следующие системы:</w:t>
      </w:r>
    </w:p>
    <w:p>
      <w:pPr>
        <w:pStyle w:val="Normal"/>
        <w:spacing w:lineRule="auto" w:line="276" w:before="0" w:after="0"/>
        <w:ind w:firstLine="737"/>
        <w:jc w:val="both"/>
        <w:rPr>
          <w:rFonts w:ascii="Trebuchet MS" w:hAnsi="Trebuchet MS"/>
        </w:rPr>
      </w:pPr>
      <w:r>
        <w:rPr>
          <w:rFonts w:ascii="Trebuchet MS" w:hAnsi="Trebuchet MS"/>
        </w:rPr>
        <w:t>- централизованная система холодного водоснабжения деревня Лехтово;</w:t>
      </w:r>
    </w:p>
    <w:p>
      <w:pPr>
        <w:pStyle w:val="Normal"/>
        <w:spacing w:lineRule="auto" w:line="276" w:before="0" w:after="0"/>
        <w:ind w:firstLine="737"/>
        <w:jc w:val="both"/>
        <w:rPr>
          <w:rFonts w:ascii="Trebuchet MS" w:hAnsi="Trebuchet MS"/>
        </w:rPr>
      </w:pPr>
      <w:r>
        <w:rPr>
          <w:rFonts w:ascii="Trebuchet MS" w:hAnsi="Trebuchet MS"/>
        </w:rPr>
        <w:t>- централизованная система холодного водоснабжения село Войново;</w:t>
      </w:r>
    </w:p>
    <w:p>
      <w:pPr>
        <w:pStyle w:val="Normal"/>
        <w:spacing w:lineRule="auto" w:line="276" w:before="0" w:after="0"/>
        <w:ind w:firstLine="737"/>
        <w:jc w:val="both"/>
        <w:rPr>
          <w:rFonts w:ascii="Trebuchet MS" w:hAnsi="Trebuchet MS"/>
        </w:rPr>
      </w:pPr>
      <w:r>
        <w:rPr>
          <w:rFonts w:ascii="Trebuchet MS" w:hAnsi="Trebuchet MS"/>
        </w:rPr>
        <w:t>- централизованная система холодного водоснабжения деревня Крутцы;</w:t>
      </w:r>
    </w:p>
    <w:p>
      <w:pPr>
        <w:pStyle w:val="Normal"/>
        <w:spacing w:lineRule="auto" w:line="276" w:before="0" w:after="0"/>
        <w:ind w:firstLine="737"/>
        <w:jc w:val="both"/>
        <w:rPr>
          <w:rFonts w:ascii="Trebuchet MS" w:hAnsi="Trebuchet MS"/>
        </w:rPr>
      </w:pPr>
      <w:r>
        <w:rPr>
          <w:rFonts w:ascii="Trebuchet MS" w:hAnsi="Trebuchet MS"/>
        </w:rPr>
        <w:t>- централизованная система холодного водоснабжения деревня Осинки;</w:t>
      </w:r>
    </w:p>
    <w:p>
      <w:pPr>
        <w:pStyle w:val="Normal"/>
        <w:spacing w:lineRule="auto" w:line="276" w:before="0" w:after="0"/>
        <w:ind w:firstLine="737"/>
        <w:jc w:val="both"/>
        <w:rPr>
          <w:rFonts w:ascii="Trebuchet MS" w:hAnsi="Trebuchet MS"/>
        </w:rPr>
      </w:pPr>
      <w:r>
        <w:rPr>
          <w:rFonts w:ascii="Trebuchet MS" w:hAnsi="Trebuchet MS"/>
        </w:rPr>
        <w:t>- централизованная система холодного водоснабжения село Илькино;</w:t>
      </w:r>
    </w:p>
    <w:p>
      <w:pPr>
        <w:pStyle w:val="Normal"/>
        <w:spacing w:lineRule="auto" w:line="276" w:before="0" w:after="0"/>
        <w:ind w:firstLine="737"/>
        <w:jc w:val="both"/>
        <w:rPr>
          <w:rFonts w:ascii="Trebuchet MS" w:hAnsi="Trebuchet MS"/>
        </w:rPr>
      </w:pPr>
      <w:r>
        <w:rPr>
          <w:rFonts w:ascii="Trebuchet MS" w:hAnsi="Trebuchet MS"/>
        </w:rPr>
        <w:t>- централизованная система холодного водоснабжения деревня Двойново;</w:t>
      </w:r>
    </w:p>
    <w:p>
      <w:pPr>
        <w:pStyle w:val="Normal"/>
        <w:spacing w:lineRule="auto" w:line="276" w:before="0" w:after="0"/>
        <w:ind w:firstLine="737"/>
        <w:jc w:val="both"/>
        <w:rPr>
          <w:rFonts w:ascii="Trebuchet MS" w:hAnsi="Trebuchet MS"/>
        </w:rPr>
      </w:pPr>
      <w:r>
        <w:rPr>
          <w:rFonts w:ascii="Trebuchet MS" w:hAnsi="Trebuchet MS"/>
        </w:rPr>
        <w:t>- централизованная система холодного водоснабжения деревня Кулаки.</w:t>
      </w:r>
    </w:p>
    <w:p>
      <w:pPr>
        <w:pStyle w:val="Normal"/>
        <w:widowControl w:val="false"/>
        <w:spacing w:lineRule="auto" w:line="276" w:before="0" w:after="0"/>
        <w:ind w:firstLine="737"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  <w:t xml:space="preserve">По состоянию на 2022 год системы централизованного водоснабжения отсутствуют в 6 населенных пунктах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eastAsia="Times New Roman" w:cs="Times New Roman" w:ascii="Trebuchet MS" w:hAnsi="Trebuchet MS"/>
          <w:lang w:eastAsia="ru-RU"/>
        </w:rPr>
        <w:t>. Водоснабжение в данных населенных пунктах осуществляется от шахтных колодцев и одиночных скважин мелкого заложения.</w:t>
      </w:r>
    </w:p>
    <w:p>
      <w:pPr>
        <w:pStyle w:val="Normal"/>
        <w:widowControl w:val="false"/>
        <w:spacing w:lineRule="auto" w:line="276" w:before="0" w:after="0"/>
        <w:ind w:right="104" w:firstLine="737"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  <w:t>Гарантирующей организацией, осуществляющую деятельность в сфере холодного водоснабжения на территории муниципального образования Илькинское является ООО «ВТГ-Вода». Эксплуатация объектов водоснабжения осуществляется на основании договоров аренды муниципального имущества. Администрацией муниципального образования Меленковского района разрабатываются долгосрочные параметры для объявления конкурса по заключению концессионного соглашения в отношении систем водоснабжения.</w:t>
      </w:r>
    </w:p>
    <w:p>
      <w:pPr>
        <w:pStyle w:val="Normal"/>
        <w:widowControl w:val="false"/>
        <w:spacing w:lineRule="auto" w:line="276" w:before="0" w:after="0"/>
        <w:ind w:right="104" w:firstLine="737"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  <w:t>ООО «ВТГ-Вода» производит забор воды из подземных источников, осуществляет транспортировку и подачу абонентам: бюджетным учреждениям, предприятиям и населению расположенных в границах территории муниципального образования.</w:t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Характеристика системы водоснабжения</w:t>
      </w:r>
    </w:p>
    <w:p>
      <w:pPr>
        <w:pStyle w:val="Normal"/>
        <w:widowControl w:val="false"/>
        <w:shd w:val="clear" w:color="auto" w:fill="FFFFFF" w:themeFill="background1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Основными источниками хозяйственно-питьевого и противопожарного водоснабжения в настоящий момент являются подземные артезианские воды.</w:t>
      </w:r>
    </w:p>
    <w:p>
      <w:pPr>
        <w:pStyle w:val="Normal"/>
        <w:widowControl w:val="false"/>
        <w:shd w:val="clear" w:color="auto" w:fill="FFFFFF" w:themeFill="background1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Источники водоснабжения, расположенные на территории муниципального образования Илькинское и эксплуатируемые ООО «ВТГ-Вода», включают в себя 11 водозаборных сооружений. По степени обеспеченности водой источники водоснабжения относятся ко II-ой и III-ей категории.</w:t>
      </w:r>
    </w:p>
    <w:p>
      <w:pPr>
        <w:pStyle w:val="Normal"/>
        <w:widowControl w:val="false"/>
        <w:shd w:val="clear" w:color="auto" w:fill="FFFFFF" w:themeFill="background1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Скважины оборудованы либо башнями Рожновского, или вода сразу поступает в распределительную сеть. Башни располагаются около 4-8 м. от устья скважин, и оборудованы автоматическими выключателями для предотвращения перелива воды.</w:t>
      </w:r>
    </w:p>
    <w:p>
      <w:pPr>
        <w:pStyle w:val="Normal"/>
        <w:widowControl w:val="false"/>
        <w:shd w:val="clear" w:color="auto" w:fill="FFFFFF" w:themeFill="background1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Ряд скважин не оборудован счетчиками по учету воды. Контроль за расходом подземных вод на всех скважинах осуществляется косвенным методом - по работе насосов, с ведением журнала по форме ПОД-12.</w:t>
      </w:r>
    </w:p>
    <w:p>
      <w:pPr>
        <w:pStyle w:val="Normal"/>
        <w:widowControl w:val="false"/>
        <w:shd w:val="clear" w:color="auto" w:fill="FFFFFF" w:themeFill="background1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Санитарно-технические условия расположения водозаборов достаточно благоприятные.  Участки свободны от застройки, коммуникации отсутствуют, сохраняемых зеленых насаждений нет, высокоствольных деревьев нет. Территория разровнена, площадок скопления мусора и стоянок автотранспортных средств нет.</w:t>
      </w:r>
    </w:p>
    <w:p>
      <w:pPr>
        <w:pStyle w:val="Normal"/>
        <w:widowControl w:val="false"/>
        <w:shd w:val="clear" w:color="auto" w:fill="FFFFFF" w:themeFill="background1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Месторасположение скважин представлено на рисунке 3.3.1 Обосновывающих Материалов. Информация по источникам водоснабжения, расположенных на территории муниципального образования Илькинское представлена в таблице 3.3.2 Обосновывающих Материалов. </w:t>
      </w:r>
    </w:p>
    <w:p>
      <w:pPr>
        <w:pStyle w:val="Normal"/>
        <w:widowControl w:val="false"/>
        <w:shd w:val="clear" w:color="auto" w:fill="FFFFFF" w:themeFill="background1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Данные лабораторных исследований качества воды из артскважин и в распределительных сетях муниципального образования Илькинское, приведены в таблице 3.3.3 и 3.3.4 Обосновывающих Материалов. Ряд показателей реализуемой воды не соответствуют требованиям к качеству воды централизованных систем питьевого водоснабжения, установленных СанПиН 1.2.3685-21. Основное отклонение от нормативных показателей наблюдается по содержанию железа в с . Илькино.</w:t>
      </w:r>
    </w:p>
    <w:p>
      <w:pPr>
        <w:pStyle w:val="Normal"/>
        <w:widowControl w:val="false"/>
        <w:shd w:val="clear" w:color="auto" w:fill="FFFFFF" w:themeFill="background1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На территории водозаборного узла д. Осинки (скважина №1), на юго-восточной окраине деревни, расположена артскважина и станция водоподготовки. Модульная установка водоподготовки (МУВ) «РосАква-Ф-32» обеспечивает удаление из воды железа, взвешенных веществ, мутности, цветности, а также служит для обеззараживания воды. Работа систем и оборудования водозаборного узла полностью автоматизирована и не требует постоянного присутствия, обслуживающего персона. Техническое обслуживание сводится к периодическому осмотру и контролю режимов работы оборудования и по необходимости наладке средств управления в процессе эксплуатации. </w:t>
      </w:r>
    </w:p>
    <w:p>
      <w:pPr>
        <w:pStyle w:val="Normal"/>
        <w:widowControl w:val="false"/>
        <w:shd w:val="clear" w:color="auto" w:fill="FFFFFF" w:themeFill="background1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На остальных водозаборных узлах системы водоочистки отсутствуют.</w:t>
      </w:r>
    </w:p>
    <w:p>
      <w:pPr>
        <w:pStyle w:val="Normal"/>
        <w:widowControl w:val="false"/>
        <w:shd w:val="clear" w:color="auto" w:fill="FFFFFF" w:themeFill="background1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Водопроводные сети системы водоснабжения муниципального образования Илькинское приняты низкого давления, с учетом удовлетворения хозяйственно-питьевых и противопожарных нужд.</w:t>
      </w:r>
      <w:r>
        <w:rPr/>
        <w:t xml:space="preserve"> </w:t>
      </w:r>
      <w:r>
        <w:rPr>
          <w:rFonts w:cs="Times New Roman" w:ascii="Trebuchet MS" w:hAnsi="Trebuchet MS"/>
        </w:rPr>
        <w:t xml:space="preserve">Водопроводная сеть жилого фонда представляет собой замкнутую кольцевую или тупиковую систему водопроводных труб диаметров 25÷110 мм. Материал, из которого выполнен водопровод: сталь, полиэтилен. Общая протяженность водопроводной сети 51,675 км. В таблице 3.3.5 Обосновывающих Материалов представлена информация о водопроводных сетях на территории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>.</w:t>
      </w:r>
    </w:p>
    <w:p>
      <w:pPr>
        <w:pStyle w:val="Normal"/>
        <w:widowControl w:val="false"/>
        <w:shd w:val="clear" w:color="auto" w:fill="FFFFFF" w:themeFill="background1"/>
        <w:spacing w:lineRule="auto" w:line="276" w:before="0" w:after="0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Резервы и дефициты мощности в системе водоснабжения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Анализ резервов и дефицитов производственных мощностей системы водоснабжения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 xml:space="preserve"> в таблице 3.3.8 Обосновывающих Материалов.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По состоянию на 2022г. на территории муниципального образования Илькинское присутствует резерв мощности по производительности источников водоснабжения до 88% от дебита скважины.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Фактический годовой объем воды, отпущенной в 2020 году, составляет 40,392 тыс. м3/год, при этом объем забора воды равен 46,428 тыс. м3/год. Потери воды при её транспортировке составляют 13% от объема воды, поданной в сеть.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Общий баланс водоснабжения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>, в части объектов коммунального комплекса, эксплуатируемых ООО «ВТГ-Вода», представлен в таблице 3.3.9 Обосновывающих Материалов.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Основная доля подъёма воды приходится на систему централизованного водоснабжения село Илькино (45% от объема поднятой воды).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Основным потребителем холодной воды на территории муниципального образования Илькинское является население – 94% от общего потребления. Бюджетные потребители составляют 3% от общего потребления.</w:t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Надежность работы, технические и технологические проблемы в системе водоснабжения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Информация об аварийных ситуациях на объектах водоснабжения за период 2018-2020 гг. на территории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 xml:space="preserve"> представлена в таблице 3.3.6 Обосновывающих Материалов.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Информация по основным проблемам систем водоснабжения в населенных пунктах с централизованными системами холодного водоснабжения муниципальное образование Илькинское представлена в таблице 3.3.7 Обосновывающих Материалов.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Воздействие на окружающую среду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Предписаний от органов, осуществляющих государственный надзор, муниципальный контроль, об устранении нарушений влияющих, на качество и безопасность воды не поступало. 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Одним из постоянных источников концентрированного загрязнения поверхностных водоемов являются сбрасываемые без обработки стоки, образующиеся в результате промывки фильтровальных сооружений станций водоочистки. Находящиеся в их составе взвешенные вещества и компоненты технологических материалов, а также бактериальные загрязнения, попадая в водоем, увеличивают мутность воды, сокращают доступ света в глубину, и, как следствие, снижают интенсивность фотосинтеза, что в свою очередь приводит к уменьшению сообщества, способствующего процессам самоочищения. 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Водоочистные комплексы установлены только на скважине д. Осинки, на остальных источниках водоснабжения - отсутствуют. При строительстве водоочистных комплексов сброс сточных с территорий водозаборов будет осуществляться в автономные септики, расположенные за пределами I-го пояса ЗСО. 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Выбросов загрязняющих веществ в атмосферу существующие объекты водоснабжения не имеют.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Тарифы на коммунальные услуги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Основные показатели финансово-хозяйственной деятельности ООО "ВТГ-Вода" на территории Меленковского приведены в таблице 3.3.10 – 3.3.11 Обосновывающих Материалов.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Состав финансовых потребностей ООО "ВТГ-Вода" для осуществления производственной деятельности в сфере водоснабжения на территории Меленковского района по статьям затрат представлен в таблице 3.3.12 Обосновывающих Материалов.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Тарифы на услуги холодного водоснабжения ООО "ВТГ-Вода" по системам Меленковского района утверждены Постановлением ДГРЦиТ Владимирской области № 27/66 от 23.09.2021 г. и представлены в таблице 3.3.13 Обосновывающих Материалов.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left="0" w:firstLine="709"/>
        <w:contextualSpacing/>
        <w:jc w:val="both"/>
        <w:outlineLvl w:val="1"/>
        <w:rPr>
          <w:rFonts w:ascii="Trebuchet MS" w:hAnsi="Trebuchet MS" w:cs="Times New Roman"/>
          <w:b/>
          <w:b/>
        </w:rPr>
      </w:pPr>
      <w:bookmarkStart w:id="9" w:name="_Toc72355257"/>
      <w:r>
        <w:rPr>
          <w:rFonts w:cs="Times New Roman" w:ascii="Trebuchet MS" w:hAnsi="Trebuchet MS"/>
          <w:b/>
        </w:rPr>
        <w:t>Анализ существующего состояния системы водоотведения</w:t>
      </w:r>
      <w:bookmarkEnd w:id="9"/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Институциональная структура водоотведения</w:t>
      </w:r>
    </w:p>
    <w:p>
      <w:pPr>
        <w:pStyle w:val="Normal"/>
        <w:widowControl w:val="false"/>
        <w:spacing w:lineRule="auto" w:line="276" w:before="0" w:after="0"/>
        <w:ind w:firstLine="708"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  <w:t>По состоянию на 01.08.2022 г</w:t>
      </w:r>
      <w:r>
        <w:rPr>
          <w:rFonts w:ascii="Trebuchet MS" w:hAnsi="Trebuchet MS"/>
        </w:rPr>
        <w:t xml:space="preserve"> 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eastAsia="Times New Roman" w:cs="Times New Roman" w:ascii="Trebuchet MS" w:hAnsi="Trebuchet MS"/>
          <w:lang w:eastAsia="ru-RU"/>
        </w:rPr>
        <w:t xml:space="preserve"> имеет довольно низкую степень благоустройства. Очистные сооружения на территории муниципального образования отсутствуют. Централизованная система канализации устроена только на территории с. Илькино.</w:t>
      </w:r>
    </w:p>
    <w:p>
      <w:pPr>
        <w:pStyle w:val="Normal"/>
        <w:widowControl w:val="false"/>
        <w:spacing w:lineRule="auto" w:line="276" w:before="0" w:after="0"/>
        <w:ind w:firstLine="708"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  <w:t>Вывоз сточных вод с территории населенных пунктов осуществляется на очистные сооружения г. Меленки.</w:t>
      </w:r>
    </w:p>
    <w:p>
      <w:pPr>
        <w:pStyle w:val="Normal"/>
        <w:widowControl w:val="false"/>
        <w:spacing w:lineRule="auto" w:line="276" w:before="0" w:after="0"/>
        <w:ind w:firstLine="708"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  <w:t>Жилая застройка, общественные здания и здания коммунального назначения прочих населенных пунктов оборудованы надворными уборными или накопительными ёмкостями с последующим вывозом сточных вод в места, указанные органами санитарно-эпидемиологического надзора.</w:t>
      </w:r>
    </w:p>
    <w:p>
      <w:pPr>
        <w:pStyle w:val="Normal"/>
        <w:widowControl w:val="false"/>
        <w:spacing w:lineRule="auto" w:line="276" w:before="0" w:after="0"/>
        <w:ind w:firstLine="708"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  <w:t>Оказанием регулируемого вида деятельности по приему и транспортировке сточных вод от потребителей на территории вышеуказанной системы водоотведения на праве заключенного концессионного соглашения осуществляет ООО «Теплосток».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Характеристика системы водоотведения</w:t>
      </w:r>
    </w:p>
    <w:p>
      <w:pPr>
        <w:pStyle w:val="Normal"/>
        <w:widowControl w:val="false"/>
        <w:spacing w:lineRule="auto" w:line="276" w:before="0" w:after="0"/>
        <w:ind w:firstLine="567"/>
        <w:jc w:val="both"/>
        <w:rPr>
          <w:rFonts w:ascii="Trebuchet MS" w:hAnsi="Trebuchet MS" w:eastAsia="Times New Roman" w:cs="Calibri"/>
        </w:rPr>
      </w:pPr>
      <w:r>
        <w:rPr>
          <w:rFonts w:eastAsia="Times New Roman" w:cs="Calibri" w:ascii="Trebuchet MS" w:hAnsi="Trebuchet MS"/>
        </w:rPr>
        <w:t>В с. Илькино имеется незначительная сеть канализации, выполненная из чугунных труб диаметром 100-300 мм, протяженностью 1258,0 м, отводящая бытовые сточные воды от жилых домов оборудованных внутренним водопроводом и канализацией в водонепроницаемые выгребы емкостью: 150 м3 – 4 шт.; 180 м3 – 1 шт.; 240 м3 – 2 шт.; 390 м3 – 1 шт. По мере наполнения выгребов сточные воды вывозятся ассенизационными машинами на очистные сооружения канализации г. Меленки.</w:t>
      </w:r>
    </w:p>
    <w:p>
      <w:pPr>
        <w:pStyle w:val="Normal"/>
        <w:widowControl w:val="false"/>
        <w:spacing w:lineRule="auto" w:line="276" w:before="0" w:after="0"/>
        <w:ind w:firstLine="567"/>
        <w:jc w:val="both"/>
        <w:rPr>
          <w:rFonts w:ascii="Trebuchet MS" w:hAnsi="Trebuchet MS" w:eastAsia="Times New Roman" w:cs="Calibri"/>
        </w:rPr>
      </w:pPr>
      <w:r>
        <w:rPr>
          <w:rFonts w:eastAsia="Times New Roman" w:cs="Calibri" w:ascii="Trebuchet MS" w:hAnsi="Trebuchet MS"/>
        </w:rPr>
        <w:t>Характеристика канализационных сетей муниципального образования представлена в таблице 3.4.2 Обосновывающих Материалов.</w:t>
      </w:r>
    </w:p>
    <w:p>
      <w:pPr>
        <w:pStyle w:val="Normal"/>
        <w:widowControl w:val="false"/>
        <w:spacing w:lineRule="auto" w:line="276" w:before="0" w:after="0"/>
        <w:ind w:firstLine="567"/>
        <w:jc w:val="both"/>
        <w:rPr>
          <w:rFonts w:ascii="Trebuchet MS" w:hAnsi="Trebuchet MS" w:eastAsia="Times New Roman" w:cs="Calibri"/>
        </w:rPr>
      </w:pPr>
      <w:r>
        <w:rPr>
          <w:rFonts w:eastAsia="Times New Roman" w:cs="Calibri" w:ascii="Trebuchet MS" w:hAnsi="Trebuchet MS"/>
        </w:rPr>
        <w:t>В остальных населенных пунктах Илькинского сельского поселения: - д. Крутцы, с. Войново, д. Двойново, д. Кулаки, д. Осинки, д. Лехтово, д. Двоезеры, п. Кочетки, с. Кудрино, д. Мильна, п. Осинковский, д. Рамень - население, проживающее в жилых домах, не оборудованных водопроводом и канализацией, пользуются надворными уборными или выгребами.</w:t>
      </w:r>
    </w:p>
    <w:p>
      <w:pPr>
        <w:pStyle w:val="Normal"/>
        <w:widowControl w:val="false"/>
        <w:spacing w:lineRule="auto" w:line="276" w:before="0" w:after="0"/>
        <w:ind w:firstLine="567"/>
        <w:jc w:val="both"/>
        <w:rPr>
          <w:rFonts w:ascii="Trebuchet MS" w:hAnsi="Trebuchet MS" w:eastAsia="Times New Roman" w:cs="Calibri"/>
        </w:rPr>
      </w:pPr>
      <w:r>
        <w:rPr>
          <w:rFonts w:eastAsia="Times New Roman" w:cs="Calibri" w:ascii="Trebuchet MS" w:hAnsi="Trebuchet MS"/>
        </w:rPr>
        <w:t xml:space="preserve">Дополнительно, в северной части территории муниципального образования расположены очистные сооружения биологической очистки принимающие сточные с территории города Меленки и входящие в состав централизованной системы водоотведения г. Меленки. 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Резервы и дефициты мощности в системе водоотведения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Территориальный баланс сточных вод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 xml:space="preserve"> представлен в таблице 3.4.3 и 3.4.4 Обосновывающих Материалов. Объём приёма сточных вод в 2020 году составил 2,44 тыс. м3/год.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Основной объем поступления сточных вод на территории муниципального образования осуществляется от населения - 84%. Доля организаций бюджетной сферы – 16%.</w:t>
      </w:r>
    </w:p>
    <w:p>
      <w:pPr>
        <w:pStyle w:val="Normal"/>
        <w:spacing w:lineRule="auto" w:line="276" w:before="0" w:after="0"/>
        <w:ind w:firstLine="567"/>
        <w:jc w:val="both"/>
        <w:rPr>
          <w:rFonts w:ascii="Trebuchet MS" w:hAnsi="Trebuchet MS" w:eastAsia="Calibri"/>
        </w:rPr>
      </w:pPr>
      <w:r>
        <w:rPr>
          <w:rFonts w:cs="Times New Roman" w:ascii="Trebuchet MS" w:hAnsi="Trebuchet MS"/>
        </w:rPr>
        <w:t xml:space="preserve">Объем приема сточных вод с территории с. Илькино составляет 25% от объема водопотребления абонентов на данной территории. 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Надежность работы, технические и технологические проблемы в системе водоотведения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Анализ текущего состояния системы водоотведения в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 xml:space="preserve"> выявил следующие основные проблемы: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1. Отсутствие системы очистки и обеззараживания сточных вод.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2. Приемные отстойники находятся в ветхом состоянии, требуют замены или реконструкции.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3. К централизованной системе канализации подключено мало потребителей.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Воздействие на окружающую среду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Очистка сточных вод происходит путем отстаивания в выгребных ямах, что не удовлетворяет санитарным нормам, необходима реализация проектов по строительству очистных сооружений и схемы по откачке сточных вод из приемных отстойников с последующим их вывозом на очистные сооружения с полной биологической очисткой.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Необходимые меры по предотвращению вредного воздействия на водный бассейн при сбросе сточных вод в черте населенных пунктов – это очистка и снижение массы сброса загрязняющих веществ и микроорганизмов до наиболее жестких нормативов качества воды из числа установленных. 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Для снижения вредного воздействия на водный бассейн Схемой водоотведения муниципального образования Илькинское предусматривается реализация проектов по строительству очистных сооружений хозяйственно-бытовых сточных вод на территории с. Илькино.</w:t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Тарифы на коммунальные услуги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Основные показатели финансово-хозяйственной деятельности ООО "Теплосток" на территории Меленковского района за 2021 год приведены в таблице 3.4.6 и 3.4.7 Обосновывающих Материалов.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Состав финансовых потребностей ООО "Теплосток" для осуществления производственной деятельности в сфере водоотведения по статьям затрат представлен в таблице 3.4.8 Обосновывающих Материалов.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Тарифы на услуги водоотведения ООО "Теплосток" по системам коммунальной инфраструктуры Меленковского района утверждены Постановлением ДГРЦиТ Владимирской области № 45/320 от 09.12.2021 г. и приведены в таблице 3.4.9 Обосновывающих Материалов.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left="0" w:firstLine="709"/>
        <w:contextualSpacing/>
        <w:jc w:val="both"/>
        <w:outlineLvl w:val="1"/>
        <w:rPr>
          <w:rFonts w:ascii="Trebuchet MS" w:hAnsi="Trebuchet MS" w:cs="Times New Roman"/>
          <w:b/>
          <w:b/>
        </w:rPr>
      </w:pPr>
      <w:bookmarkStart w:id="10" w:name="_Toc72355258"/>
      <w:r>
        <w:rPr>
          <w:rFonts w:cs="Times New Roman" w:ascii="Trebuchet MS" w:hAnsi="Trebuchet MS"/>
          <w:b/>
        </w:rPr>
        <w:t>Анализ существующего состояния системы сбора и утилизации твердых бытовых отходов</w:t>
      </w:r>
      <w:bookmarkEnd w:id="10"/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Институциональная структура сбора и утилизации твердых бытовых отходов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Территория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 xml:space="preserve"> относится к третьей зоне действия регионального оператора. 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eastAsia="Calibri" w:cs="Times New Roman"/>
          <w:lang w:eastAsia="ru-RU"/>
        </w:rPr>
      </w:pPr>
      <w:r>
        <w:rPr>
          <w:rFonts w:eastAsia="Calibri" w:cs="Times New Roman" w:ascii="Trebuchet MS" w:hAnsi="Trebuchet MS"/>
          <w:lang w:eastAsia="ru-RU"/>
        </w:rPr>
        <w:t>В соответствии с проведенным Департаментом природопользования и охраны окружающей среды Владимирской области конкурсным отбором выбран Региональный оператор по обращению с твердыми коммунальными отходами (далее - ТКО) - ООО «ЭКО - транс» (зона № 3, в которую входит Меленковский район). Деятельность по оказанию услуг в области обращения с ТКО Региональный оператор осуществляет с 1 декабря 2019 года.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eastAsia="Calibri" w:cs="Times New Roman"/>
          <w:lang w:eastAsia="ru-RU"/>
        </w:rPr>
      </w:pPr>
      <w:r>
        <w:rPr>
          <w:rFonts w:eastAsia="Calibri" w:cs="Times New Roman" w:ascii="Trebuchet MS" w:hAnsi="Trebuchet MS"/>
          <w:lang w:eastAsia="ru-RU"/>
        </w:rPr>
        <w:t xml:space="preserve">Сведения об организациях, осуществляющих деятельность в сфере твердых и жидких коммунальных отходов на территории Меленковского района представлены в таблице 3.5.1 Обосновывающих Материалов. 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eastAsia="Calibri" w:cs="Times New Roman"/>
          <w:lang w:eastAsia="ru-RU"/>
        </w:rPr>
      </w:pPr>
      <w:r>
        <w:rPr>
          <w:rFonts w:cs="Times New Roman" w:ascii="Trebuchet MS" w:hAnsi="Trebuchet MS"/>
        </w:rPr>
        <w:t>Актуальный реестр предприятий, осуществляющих сбор, транспортировку и переработку ТБО на территории муниципального Илькинское и имеющих соответствующие лицензии, содержится на официальном сайте</w:t>
      </w:r>
      <w:r>
        <w:rPr>
          <w:rFonts w:cs="Times New Roman" w:ascii="Trebuchet MS" w:hAnsi="Trebuchet MS"/>
          <w:lang w:val="x-none"/>
        </w:rPr>
        <w:t xml:space="preserve"> территориальн</w:t>
      </w:r>
      <w:r>
        <w:rPr>
          <w:rFonts w:cs="Times New Roman" w:ascii="Trebuchet MS" w:hAnsi="Trebuchet MS"/>
        </w:rPr>
        <w:t>ого</w:t>
      </w:r>
      <w:r>
        <w:rPr>
          <w:rFonts w:cs="Times New Roman" w:ascii="Trebuchet MS" w:hAnsi="Trebuchet MS"/>
          <w:lang w:val="x-none"/>
        </w:rPr>
        <w:t xml:space="preserve"> орган</w:t>
      </w:r>
      <w:r>
        <w:rPr>
          <w:rFonts w:cs="Times New Roman" w:ascii="Trebuchet MS" w:hAnsi="Trebuchet MS"/>
        </w:rPr>
        <w:t>а</w:t>
      </w:r>
      <w:r>
        <w:rPr>
          <w:rFonts w:cs="Times New Roman" w:ascii="Trebuchet MS" w:hAnsi="Trebuchet MS"/>
          <w:lang w:val="x-none"/>
        </w:rPr>
        <w:t xml:space="preserve"> Росприроднадзора по </w:t>
      </w:r>
      <w:r>
        <w:rPr>
          <w:rFonts w:cs="Times New Roman" w:ascii="Trebuchet MS" w:hAnsi="Trebuchet MS"/>
        </w:rPr>
        <w:t>Владимирской</w:t>
      </w:r>
      <w:r>
        <w:rPr>
          <w:rFonts w:cs="Times New Roman" w:ascii="Trebuchet MS" w:hAnsi="Trebuchet MS"/>
          <w:lang w:val="x-none"/>
        </w:rPr>
        <w:t xml:space="preserve"> и Ивановской областям</w:t>
      </w:r>
      <w:r>
        <w:rPr>
          <w:rFonts w:cs="Times New Roman" w:ascii="Trebuchet MS" w:hAnsi="Trebuchet MS"/>
        </w:rPr>
        <w:t>.</w:t>
      </w:r>
      <w:r>
        <w:rPr>
          <w:rFonts w:cs="Times New Roman" w:ascii="Trebuchet MS" w:hAnsi="Trebuchet MS"/>
          <w:lang w:val="x-none"/>
        </w:rPr>
        <w:t xml:space="preserve"> </w:t>
      </w:r>
      <w:r>
        <w:rPr>
          <w:rFonts w:cs="Times New Roman" w:ascii="Trebuchet MS" w:hAnsi="Trebuchet MS"/>
        </w:rPr>
        <w:t xml:space="preserve">Данную информацию можно так же получить </w:t>
      </w:r>
      <w:r>
        <w:rPr>
          <w:rFonts w:cs="Times New Roman" w:ascii="Trebuchet MS" w:hAnsi="Trebuchet MS"/>
          <w:lang w:val="x-none"/>
        </w:rPr>
        <w:t>посредством специального сервиса ЕГИС УОИТ.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lang w:val="x-none"/>
        </w:rPr>
      </w:pPr>
      <w:r>
        <w:rPr>
          <w:rFonts w:cs="Times New Roman" w:ascii="Trebuchet MS" w:hAnsi="Trebuchet MS"/>
          <w:lang w:val="x-none"/>
        </w:rPr>
        <w:t xml:space="preserve">Информация об этапах транспортировки и размещения ТКО, образуемых на территории </w:t>
      </w:r>
      <w:r>
        <w:rPr>
          <w:rFonts w:cs="Times New Roman" w:ascii="Trebuchet MS" w:hAnsi="Trebuchet MS"/>
        </w:rPr>
        <w:t>поселений Меленковского района</w:t>
      </w:r>
      <w:r>
        <w:rPr>
          <w:rFonts w:cs="Times New Roman" w:ascii="Trebuchet MS" w:hAnsi="Trebuchet MS"/>
          <w:lang w:val="x-none"/>
        </w:rPr>
        <w:t xml:space="preserve"> , содержится в территориальной схеме обращения с отходами Владимирской области</w:t>
      </w:r>
      <w:r>
        <w:rPr>
          <w:rFonts w:cs="Times New Roman" w:ascii="Trebuchet MS" w:hAnsi="Trebuchet MS"/>
        </w:rPr>
        <w:t xml:space="preserve"> (</w:t>
      </w:r>
      <w:hyperlink r:id="rId2">
        <w:r>
          <w:rPr>
            <w:rStyle w:val="ListLabel86"/>
            <w:rFonts w:cs="Times New Roman" w:ascii="Trebuchet MS" w:hAnsi="Trebuchet MS"/>
          </w:rPr>
          <w:t>https://dpp.avo.ru/territorial-naa-shema-obrasenia-s-tko</w:t>
        </w:r>
      </w:hyperlink>
      <w:r>
        <w:rPr>
          <w:rFonts w:cs="Times New Roman" w:ascii="Trebuchet MS" w:hAnsi="Trebuchet MS"/>
        </w:rPr>
        <w:t>)</w:t>
      </w:r>
      <w:r>
        <w:rPr>
          <w:rFonts w:cs="Times New Roman" w:ascii="Trebuchet MS" w:hAnsi="Trebuchet MS"/>
          <w:lang w:val="x-none"/>
        </w:rPr>
        <w:t xml:space="preserve">.  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Характеристика системы сбора и утилизации твердых бытовых отходов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На территории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 xml:space="preserve"> сбор и накопление отходов осуществляется в контейнеры на оборудованных и необорудованных контейнерных площадках (не имеют твердого покрытия и ограждения). Крупногабаритные отходы складируются непосредственно около контейнеров</w:t>
      </w:r>
      <w:r>
        <w:rPr/>
        <w:t xml:space="preserve"> </w:t>
      </w:r>
      <w:r>
        <w:rPr>
          <w:rFonts w:cs="Times New Roman" w:ascii="Trebuchet MS" w:hAnsi="Trebuchet MS"/>
        </w:rPr>
        <w:t>или специальные секции для КГО.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Реестр мест накопления ТКО на территории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 xml:space="preserve"> представлен в таблице 3.5.2 Обосновывающих Материалов.</w:t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Резервы и дефициты в системе сбора и утилизации твердых бытовых отходов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Контейнерный парк представлен в основном крупногабаритными контейнерами объемом 8 м3 для ТКО и КГО и </w:t>
      </w:r>
      <w:r>
        <w:rPr>
          <w:rFonts w:ascii="Trebuchet MS" w:hAnsi="Trebuchet MS"/>
        </w:rPr>
        <w:t>металлическими контейнерами объемом 0,75 для ТКО</w:t>
      </w:r>
      <w:r>
        <w:rPr>
          <w:rFonts w:cs="Times New Roman" w:ascii="Trebuchet MS" w:hAnsi="Trebuchet MS"/>
        </w:rPr>
        <w:t xml:space="preserve">. 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rebuchet MS" w:hAnsi="Trebuchet MS"/>
        </w:rPr>
        <w:t>Общее количество площадок накопления отходов составляет 18 ед. Общее количество контейнеров на территории муниципального образования – 32 шт.</w:t>
      </w:r>
      <w:r>
        <w:rPr/>
        <w:t xml:space="preserve"> 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Информация о местах бестарного способа сбора ТКО на территории населенных пунктов муниципального образования представлена в таблице 3.5.3 Обосновывающих Материалов.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Во время дачного сезона актуальной становится проблема охвата плановым удалением ТКО от дачных и садоводческих товариществ, по заключению договоров на вывоз ТКО и оплате соответствующих услуг от данных потребителей.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Надежность работы, технические и технологические проблемы в системе сбора и утилизации твердых бытовых отходов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В связи с тем, что Территориальная схема обращения с отходами на территории Владимирской области рассматривает объемы накопления отходов в целом по территории муниципального района, то далее по тексту приводятся сводные значения по территории Меленковского района, включающие в себя значения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>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Основными категориями источников образования отходов на территории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 xml:space="preserve"> является население.</w:t>
      </w:r>
    </w:p>
    <w:p>
      <w:pPr>
        <w:pStyle w:val="NoSpacing"/>
        <w:spacing w:lineRule="auto" w:line="276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На объемы образования отходов в муниципальном образовании Илькинское сельское поселение Меленковского муниципального района Владимирской области влияют такие факторы как: численность населения, уровень жизни, кратковременное пребывание дачников в праздничные и выходные дни. В среднем на территории сельского поселения образовывается 1,67 тыс. куб. м./год отходов, что составляет 3,3% от общего объема отходов Меленковского района.</w:t>
      </w:r>
      <w:r>
        <w:rPr/>
        <w:t xml:space="preserve"> </w:t>
      </w:r>
      <w:r>
        <w:rPr>
          <w:rFonts w:ascii="Trebuchet MS" w:hAnsi="Trebuchet MS"/>
        </w:rPr>
        <w:t>На территории района образуются отходы только IV и V классов опасности.</w:t>
      </w:r>
    </w:p>
    <w:p>
      <w:pPr>
        <w:pStyle w:val="NoSpacing"/>
        <w:spacing w:lineRule="auto" w:line="276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Согласно, Территориальной схеме обращения с отходами на территории Владимирской области, существующая схема потоков ТКО заключается в следующем:</w:t>
      </w:r>
    </w:p>
    <w:p>
      <w:pPr>
        <w:pStyle w:val="NoSpacing"/>
        <w:spacing w:lineRule="auto" w:line="276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- ТКО образуемые на территории Меленковского района транспортируются на объект размещения отходов Муромская городска свалка ТБО и промотходов, расположенная рядом с д. Максимовка муниципального образования Тургеневское Меленковского района.</w:t>
      </w:r>
    </w:p>
    <w:p>
      <w:pPr>
        <w:pStyle w:val="NoSpacing"/>
        <w:spacing w:lineRule="auto" w:line="276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Воздействие на окружающую среду</w:t>
      </w:r>
    </w:p>
    <w:p>
      <w:pPr>
        <w:pStyle w:val="NoSpacing"/>
        <w:spacing w:lineRule="auto" w:line="276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В настоящее время особенно острой остается проблема удаления ТКО с оказанием наименьшего негативного воздействия на окружающую среду.  Проблеме ТКО свойственны следующие тенденции: рост объемов образования, а также постоянное усложнение состава.</w:t>
      </w:r>
    </w:p>
    <w:p>
      <w:pPr>
        <w:pStyle w:val="NoSpacing"/>
        <w:spacing w:lineRule="auto" w:line="276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По состоянию на 2022 год на территории муниципального образования Илькинское места несанкционированного размещения отходов отсутствуют. Органы территориального Росприроднадзора, представители администрации муниципального образования и общественность постоянно ведут работу по выявлению несанкционированных мест складирования и размещения отходов.</w:t>
      </w:r>
    </w:p>
    <w:p>
      <w:pPr>
        <w:pStyle w:val="NoSpacing"/>
        <w:spacing w:lineRule="auto" w:line="276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Тарифы на коммунальные услуги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Постановлением Правительства РФ от 30.05.2016 №484 «О ценообразовании в области обращения с твердыми коммунальными отходами» утверждены Основы ценообразования и Правила регулирования тарифов в сфере обращения с твердыми коммунальными отходами (ТКО).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Регулированию подлежит единый тариф на услугу регионального оператора по обращению с ТКО (затраты на обезвреживание ТКО + затраты на захоронение ТКО+ затраты на сбор и транспортирование ТКО). Единый тариф на услуги регионального оператора по обращению с ТКО утверждается в соответствии с условиями соглашения, заключаемого между региональным оператором и уполномоченным органом исполнительной власти субъекта РФ по результатам конкурса на выбор регионального оператора.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Тариф для регионального оператора </w:t>
      </w:r>
      <w:bookmarkStart w:id="11" w:name="_Hlk113439748"/>
      <w:r>
        <w:rPr>
          <w:rFonts w:cs="Times New Roman" w:ascii="Trebuchet MS" w:hAnsi="Trebuchet MS"/>
        </w:rPr>
        <w:t xml:space="preserve">ООО "Эко-транс" </w:t>
      </w:r>
      <w:bookmarkEnd w:id="11"/>
      <w:r>
        <w:rPr>
          <w:rFonts w:cs="Times New Roman" w:ascii="Trebuchet MS" w:hAnsi="Trebuchet MS"/>
        </w:rPr>
        <w:t>в области обращения с ТКО утвержден Постановлением ДГРЦиТ Владимирской области № 48/401 от 20.12.2021 и представлен в таблице 3.5.11 Обосновывающих Материалов.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Основные финансово-экономические показатели деятельности ООО "Эко-транс" и величина необходимой валовой выручки представлены в таблице 3.5.9 и 3.5.10 Обосновывающих Материалов.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</w:rPr>
      </w:pPr>
      <w:r>
        <w:rPr>
          <w:rFonts w:cs="Times New Roman" w:ascii="Trebuchet MS" w:hAnsi="Trebuchet MS"/>
          <w:b/>
        </w:rPr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left="0" w:firstLine="709"/>
        <w:contextualSpacing/>
        <w:jc w:val="both"/>
        <w:outlineLvl w:val="1"/>
        <w:rPr>
          <w:rFonts w:ascii="Trebuchet MS" w:hAnsi="Trebuchet MS" w:cs="Times New Roman"/>
          <w:b/>
          <w:b/>
        </w:rPr>
      </w:pPr>
      <w:bookmarkStart w:id="12" w:name="_Toc72355259"/>
      <w:r>
        <w:rPr>
          <w:rFonts w:cs="Times New Roman" w:ascii="Trebuchet MS" w:hAnsi="Trebuchet MS"/>
          <w:b/>
        </w:rPr>
        <w:t>Анализ существующего состояния системы газоснабжения</w:t>
      </w:r>
      <w:bookmarkEnd w:id="12"/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Институциональная структура газоснабжения</w:t>
      </w:r>
    </w:p>
    <w:p>
      <w:pPr>
        <w:pStyle w:val="NoSpacing"/>
        <w:spacing w:lineRule="auto" w:line="276"/>
        <w:ind w:firstLine="709"/>
        <w:jc w:val="both"/>
        <w:rPr>
          <w:rFonts w:ascii="Trebuchet MS" w:hAnsi="Trebuchet MS" w:eastAsia="Calibri" w:eastAsiaTheme="minorHAnsi"/>
          <w:lang w:eastAsia="en-US"/>
        </w:rPr>
      </w:pPr>
      <w:r>
        <w:rPr>
          <w:rFonts w:eastAsia="Calibri" w:ascii="Trebuchet MS" w:hAnsi="Trebuchet MS" w:eastAsiaTheme="minorHAnsi"/>
          <w:lang w:eastAsia="en-US"/>
        </w:rPr>
        <w:t>Газоснабжение муниципального образования Илькинское обеспечивается газотранспортным предприятием — АО «Газпром газораспределение Владимир». Основными видами деятельности компании являются транспортировка природного газа по распределительным газопроводам и газопроводам-вводам, техническое обслуживание объектов газораспределения и газопотребления, эксплуатация и развитие газотранспортных систем, а также техническое обслуживание газового оборудования.</w:t>
      </w:r>
    </w:p>
    <w:p>
      <w:pPr>
        <w:pStyle w:val="NoSpacing"/>
        <w:spacing w:lineRule="auto" w:line="276"/>
        <w:ind w:firstLine="709"/>
        <w:jc w:val="both"/>
        <w:rPr>
          <w:rFonts w:ascii="Trebuchet MS" w:hAnsi="Trebuchet MS" w:eastAsia="Calibri" w:eastAsiaTheme="minorHAnsi"/>
          <w:lang w:eastAsia="en-US"/>
        </w:rPr>
      </w:pPr>
      <w:r>
        <w:rPr>
          <w:rFonts w:eastAsia="Calibri" w:ascii="Trebuchet MS" w:hAnsi="Trebuchet MS" w:eastAsiaTheme="minorHAnsi"/>
          <w:lang w:eastAsia="en-US"/>
        </w:rPr>
        <w:t>Магистральные газопроводы, газораспределительные станции (ГРС), расположенные на территории муниципального образования Илькинское входят в зону эксплуатационной ответственности АО «Газпром газораспределение Владимир».</w:t>
      </w:r>
    </w:p>
    <w:p>
      <w:pPr>
        <w:pStyle w:val="NoSpacing"/>
        <w:spacing w:lineRule="auto" w:line="276"/>
        <w:ind w:firstLine="709"/>
        <w:jc w:val="both"/>
        <w:rPr>
          <w:rFonts w:ascii="Trebuchet MS" w:hAnsi="Trebuchet MS" w:eastAsia="Calibri" w:eastAsiaTheme="minorHAnsi"/>
          <w:lang w:eastAsia="en-US"/>
        </w:rPr>
      </w:pPr>
      <w:r>
        <w:rPr>
          <w:rFonts w:eastAsia="Calibri" w:ascii="Trebuchet MS" w:hAnsi="Trebuchet MS" w:eastAsiaTheme="minorHAnsi"/>
          <w:lang w:eastAsia="en-US"/>
        </w:rPr>
        <w:t>Реализация (продажа) газа на территории муниципального образования Илькинское производится ООО «Газпром межрегионгаз Владимир». Компания осуществляет поставку природного газа промышленным, коммунально-бытовым потребителям и населению Владимирской области в строгом соответствии с заключенными договорами. Поставка газа осуществляется гражданам, проживающим в частных жилых и многоквартирных домах.</w:t>
      </w:r>
    </w:p>
    <w:p>
      <w:pPr>
        <w:pStyle w:val="NoSpacing"/>
        <w:spacing w:lineRule="auto" w:line="276"/>
        <w:ind w:firstLine="709"/>
        <w:jc w:val="both"/>
        <w:rPr>
          <w:rFonts w:ascii="Trebuchet MS" w:hAnsi="Trebuchet MS" w:eastAsia="Calibri" w:eastAsiaTheme="minorHAnsi"/>
          <w:lang w:eastAsia="en-US"/>
        </w:rPr>
      </w:pPr>
      <w:r>
        <w:rPr>
          <w:rFonts w:eastAsia="Calibri" w:ascii="Trebuchet MS" w:hAnsi="Trebuchet MS" w:eastAsiaTheme="minorHAnsi"/>
          <w:lang w:eastAsia="en-US"/>
        </w:rPr>
        <w:t>Поставка сжиженного газа потребителям на территории муниципального образования осуществляется ООО «ЮТА-Автогаз».</w:t>
      </w:r>
    </w:p>
    <w:p>
      <w:pPr>
        <w:pStyle w:val="NoSpacing"/>
        <w:spacing w:lineRule="auto" w:line="276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Характеристика системы газоснабжения</w:t>
      </w:r>
    </w:p>
    <w:p>
      <w:pPr>
        <w:pStyle w:val="NoSpacing"/>
        <w:spacing w:lineRule="auto" w:line="276"/>
        <w:ind w:firstLine="709"/>
        <w:jc w:val="both"/>
        <w:rPr>
          <w:rFonts w:ascii="Trebuchet MS" w:hAnsi="Trebuchet MS" w:eastAsia="Calibri" w:eastAsiaTheme="minorHAnsi"/>
          <w:lang w:eastAsia="en-US"/>
        </w:rPr>
      </w:pPr>
      <w:r>
        <w:rPr>
          <w:rFonts w:eastAsia="Calibri" w:ascii="Trebuchet MS" w:hAnsi="Trebuchet MS" w:eastAsiaTheme="minorHAnsi"/>
          <w:lang w:eastAsia="en-US"/>
        </w:rPr>
        <w:t xml:space="preserve">Газоснабжение потребителей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eastAsia="Calibri" w:ascii="Trebuchet MS" w:hAnsi="Trebuchet MS" w:eastAsiaTheme="minorHAnsi"/>
          <w:lang w:eastAsia="en-US"/>
        </w:rPr>
        <w:t xml:space="preserve"> осуществляется природным и сжиженным газом. </w:t>
      </w:r>
    </w:p>
    <w:p>
      <w:pPr>
        <w:pStyle w:val="NoSpacing"/>
        <w:spacing w:lineRule="auto" w:line="276"/>
        <w:ind w:firstLine="709"/>
        <w:jc w:val="both"/>
        <w:rPr>
          <w:rFonts w:ascii="Trebuchet MS" w:hAnsi="Trebuchet MS" w:eastAsia="Calibri" w:eastAsiaTheme="minorHAnsi"/>
          <w:lang w:eastAsia="en-US"/>
        </w:rPr>
      </w:pPr>
      <w:r>
        <w:rPr>
          <w:rFonts w:eastAsia="Calibri" w:ascii="Trebuchet MS" w:hAnsi="Trebuchet MS" w:eastAsiaTheme="minorHAnsi"/>
          <w:lang w:eastAsia="en-US"/>
        </w:rPr>
        <w:t>Газ подается с ГРС «Меленки» по межпоселковым газопроводам высокого давления до ГРП населенных пунктов муниципального образования. По газопроводам низкого давления газ с ГРП подается населению и юридическим лицам.</w:t>
      </w:r>
    </w:p>
    <w:p>
      <w:pPr>
        <w:pStyle w:val="NoSpacing"/>
        <w:spacing w:lineRule="auto" w:line="276"/>
        <w:ind w:firstLine="709"/>
        <w:jc w:val="both"/>
        <w:rPr>
          <w:rFonts w:ascii="Trebuchet MS" w:hAnsi="Trebuchet MS" w:eastAsia="Calibri" w:eastAsiaTheme="minorHAnsi"/>
          <w:lang w:eastAsia="en-US"/>
        </w:rPr>
      </w:pPr>
      <w:r>
        <w:rPr>
          <w:rFonts w:eastAsia="Calibri" w:ascii="Trebuchet MS" w:hAnsi="Trebuchet MS" w:eastAsiaTheme="minorHAnsi"/>
          <w:lang w:eastAsia="en-US"/>
        </w:rPr>
        <w:t>Подача газа потребителям осуществляется по двухступенчатой схеме: среднего и низкого давления. Связь между ступенями осуществляется через ГРП, ШГРП.</w:t>
      </w:r>
    </w:p>
    <w:p>
      <w:pPr>
        <w:pStyle w:val="NoSpacing"/>
        <w:spacing w:lineRule="auto" w:line="276"/>
        <w:ind w:firstLine="709"/>
        <w:jc w:val="both"/>
        <w:rPr>
          <w:rFonts w:ascii="Trebuchet MS" w:hAnsi="Trebuchet MS" w:eastAsia="Calibri" w:eastAsiaTheme="minorHAnsi"/>
          <w:lang w:eastAsia="en-US"/>
        </w:rPr>
      </w:pPr>
      <w:r>
        <w:rPr>
          <w:rFonts w:eastAsia="Calibri" w:ascii="Trebuchet MS" w:hAnsi="Trebuchet MS" w:eastAsiaTheme="minorHAnsi"/>
          <w:lang w:eastAsia="en-US"/>
        </w:rPr>
        <w:t>Газ используется для:</w:t>
      </w:r>
    </w:p>
    <w:p>
      <w:pPr>
        <w:pStyle w:val="NoSpacing"/>
        <w:spacing w:lineRule="auto" w:line="276"/>
        <w:ind w:firstLine="709"/>
        <w:jc w:val="both"/>
        <w:rPr>
          <w:rFonts w:ascii="Trebuchet MS" w:hAnsi="Trebuchet MS" w:eastAsia="Calibri" w:eastAsiaTheme="minorHAnsi"/>
          <w:lang w:eastAsia="en-US"/>
        </w:rPr>
      </w:pPr>
      <w:r>
        <w:rPr>
          <w:rFonts w:eastAsia="Calibri" w:ascii="Trebuchet MS" w:hAnsi="Trebuchet MS" w:eastAsiaTheme="minorHAnsi"/>
          <w:lang w:eastAsia="en-US"/>
        </w:rPr>
        <w:t>•</w:t>
      </w:r>
      <w:r>
        <w:rPr>
          <w:rFonts w:eastAsia="Calibri" w:ascii="Trebuchet MS" w:hAnsi="Trebuchet MS" w:eastAsiaTheme="minorHAnsi"/>
          <w:lang w:eastAsia="en-US"/>
        </w:rPr>
        <w:tab/>
        <w:t>бытовых нужд населения (приготовление пищи и горячей воды);</w:t>
      </w:r>
    </w:p>
    <w:p>
      <w:pPr>
        <w:pStyle w:val="NoSpacing"/>
        <w:spacing w:lineRule="auto" w:line="276"/>
        <w:ind w:firstLine="709"/>
        <w:jc w:val="both"/>
        <w:rPr>
          <w:rFonts w:ascii="Trebuchet MS" w:hAnsi="Trebuchet MS" w:eastAsia="Calibri" w:eastAsiaTheme="minorHAnsi"/>
          <w:lang w:eastAsia="en-US"/>
        </w:rPr>
      </w:pPr>
      <w:r>
        <w:rPr>
          <w:rFonts w:eastAsia="Calibri" w:ascii="Trebuchet MS" w:hAnsi="Trebuchet MS" w:eastAsiaTheme="minorHAnsi"/>
          <w:lang w:eastAsia="en-US"/>
        </w:rPr>
        <w:t>•</w:t>
      </w:r>
      <w:r>
        <w:rPr>
          <w:rFonts w:eastAsia="Calibri" w:ascii="Trebuchet MS" w:hAnsi="Trebuchet MS" w:eastAsiaTheme="minorHAnsi"/>
          <w:lang w:eastAsia="en-US"/>
        </w:rPr>
        <w:tab/>
        <w:t>в качестве топлива для источников индивидуального теплоснабжения населения;</w:t>
      </w:r>
    </w:p>
    <w:p>
      <w:pPr>
        <w:pStyle w:val="NoSpacing"/>
        <w:spacing w:lineRule="auto" w:line="276"/>
        <w:ind w:firstLine="709"/>
        <w:jc w:val="both"/>
        <w:rPr>
          <w:rFonts w:ascii="Trebuchet MS" w:hAnsi="Trebuchet MS" w:eastAsia="Calibri" w:eastAsiaTheme="minorHAnsi"/>
          <w:lang w:eastAsia="en-US"/>
        </w:rPr>
      </w:pPr>
      <w:r>
        <w:rPr>
          <w:rFonts w:eastAsia="Calibri" w:ascii="Trebuchet MS" w:hAnsi="Trebuchet MS" w:eastAsiaTheme="minorHAnsi"/>
          <w:lang w:eastAsia="en-US"/>
        </w:rPr>
        <w:t>•</w:t>
      </w:r>
      <w:r>
        <w:rPr>
          <w:rFonts w:eastAsia="Calibri" w:ascii="Trebuchet MS" w:hAnsi="Trebuchet MS" w:eastAsiaTheme="minorHAnsi"/>
          <w:lang w:eastAsia="en-US"/>
        </w:rPr>
        <w:tab/>
        <w:t xml:space="preserve">на отопление, вентиляцию и горячее водоснабжение от индивидуальных газовых котлов для социальных объектов и юридических лиц, осуществляющих деятельность на территории муниципального образования. </w:t>
      </w:r>
    </w:p>
    <w:p>
      <w:pPr>
        <w:pStyle w:val="NoSpacing"/>
        <w:spacing w:lineRule="auto" w:line="276"/>
        <w:ind w:firstLine="709"/>
        <w:jc w:val="both"/>
        <w:rPr>
          <w:rFonts w:ascii="Trebuchet MS" w:hAnsi="Trebuchet MS" w:eastAsia="Calibri" w:eastAsiaTheme="minorHAnsi"/>
          <w:lang w:eastAsia="en-US"/>
        </w:rPr>
      </w:pPr>
      <w:r>
        <w:rPr>
          <w:rFonts w:eastAsia="Calibri" w:ascii="Trebuchet MS" w:hAnsi="Trebuchet MS" w:eastAsiaTheme="minorHAnsi"/>
          <w:lang w:eastAsia="en-US"/>
        </w:rPr>
        <w:t>Сжиженный газ, поступает от газонаполнительных станций (ГНС) и используется населением в качестве топлива для приготовления пищи и горячей воды.</w:t>
      </w:r>
    </w:p>
    <w:p>
      <w:pPr>
        <w:pStyle w:val="NoSpacing"/>
        <w:spacing w:lineRule="auto" w:line="276"/>
        <w:ind w:firstLine="709"/>
        <w:jc w:val="both"/>
        <w:rPr>
          <w:rFonts w:ascii="Trebuchet MS" w:hAnsi="Trebuchet MS" w:eastAsia="Calibri" w:eastAsiaTheme="minorHAnsi"/>
          <w:lang w:eastAsia="en-US"/>
        </w:rPr>
      </w:pPr>
      <w:r>
        <w:rPr>
          <w:rFonts w:eastAsia="Calibri" w:ascii="Trebuchet MS" w:hAnsi="Trebuchet MS" w:eastAsiaTheme="minorHAnsi"/>
          <w:lang w:eastAsia="en-US"/>
        </w:rPr>
        <w:t>Технические характеристики</w:t>
        <w:tab/>
        <w:t>системы газоснабжения муниципального образования Илькинское представлены в таблице 3.6.1 Обосновывающих материалов.</w:t>
      </w:r>
    </w:p>
    <w:p>
      <w:pPr>
        <w:pStyle w:val="NoSpacing"/>
        <w:spacing w:lineRule="auto" w:line="276"/>
        <w:ind w:firstLine="709"/>
        <w:jc w:val="both"/>
        <w:rPr>
          <w:rFonts w:ascii="Trebuchet MS" w:hAnsi="Trebuchet MS" w:eastAsia="Calibri" w:eastAsiaTheme="minorHAnsi"/>
          <w:lang w:eastAsia="en-US"/>
        </w:rPr>
      </w:pPr>
      <w:r>
        <w:rPr>
          <w:rFonts w:eastAsia="Calibri" w:ascii="Trebuchet MS" w:hAnsi="Trebuchet MS" w:eastAsiaTheme="minorHAnsi"/>
          <w:lang w:eastAsia="en-US"/>
        </w:rPr>
        <w:t>В отношении системы газоснабжения периодически проводят техническое обслуживание устройств газораспределения и газопотребления. Все эксплуатируемые объекты системы на сегодняшний день находятся в удовлетворительном состоянии.</w:t>
      </w:r>
    </w:p>
    <w:p>
      <w:pPr>
        <w:pStyle w:val="NoSpacing"/>
        <w:spacing w:lineRule="auto" w:line="276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Резервы и дефициты в системе газоснабжения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  <w:t>Источником подачи природного газа потребителям муниципального образования Илькинское является одна газораспределительная станции (ГРС), информация о резерве мощностей представлена в таблице 3.6.2 Обосновывающих материалов.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  <w:t>На ГРС «Меленки» резерв пропускной способности составляет 76%.</w:t>
      </w:r>
      <w:r>
        <w:rPr/>
        <w:t xml:space="preserve"> </w:t>
      </w:r>
      <w:r>
        <w:rPr>
          <w:rFonts w:eastAsia="Times New Roman" w:cs="Times New Roman" w:ascii="Trebuchet MS" w:hAnsi="Trebuchet MS"/>
          <w:lang w:eastAsia="ru-RU"/>
        </w:rPr>
        <w:t>Проведение мероприятий по увеличению пропускной способности ГРС «Меленки» не требуется.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  <w:t>На территории муниципального образования Илькинское газифицированы 7 населенных пунктов из 13 (таблица 3.6.3 Обосновывающих Материалов).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Надежность работы, технические и технологические проблемы в системе газоснабжения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Изменение газопотребления на территории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>, на основании сведений ООО «Газпром межрегионгаз Владимир» приведено в таблице 3.6.4 Обосновывающих Материалов.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Рост потребления природного газа на +22,4% по отношению к предыдущим годам связан со строительством новых межпоселковых газопроводов с последующей газификацией д. Двойново и д. Кулаки в 2020-2021 гг.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Информация о расчетных расходах газа ШРП населенных пунктов муниципального образования приведена в таблице 3.6.5 Обосновывающих Материалов.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Воздействие на окружающую среду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  <w:t>Газораспределительные станции (ГРС) предназначены для подачи газа потребителям (населенным пунктам, промышленным предприятиям и т. д.) в заданном количестве, с определенным давлением, необходимой степенью очистки.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  <w:t>Помимо экономической эффективности, газ является более экологичным. При использовании газа, в воздух выбрасывается меньше вредных веществ. Поэтому уменьшается негативное воздействие на окружающую среду.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  <w:t>При эксплуатации ГРС допускаются выбросы природного газа (включающие одорант, если газ поступает одорированным), величина которых зависит от состава и типа установленного технологического оборудования.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  <w:t>Источниками выделения продуктов сгорания природного газа на ГРС в зависимости от установленного оборудования могут быть: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  <w:t>•</w:t>
      </w:r>
      <w:r>
        <w:rPr>
          <w:rFonts w:eastAsia="Times New Roman" w:cs="Times New Roman" w:ascii="Trebuchet MS" w:hAnsi="Trebuchet MS"/>
          <w:lang w:eastAsia="ru-RU"/>
        </w:rPr>
        <w:tab/>
        <w:t>подогреватели природного газа;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  <w:t>•</w:t>
      </w:r>
      <w:r>
        <w:rPr>
          <w:rFonts w:eastAsia="Times New Roman" w:cs="Times New Roman" w:ascii="Trebuchet MS" w:hAnsi="Trebuchet MS"/>
          <w:lang w:eastAsia="ru-RU"/>
        </w:rPr>
        <w:tab/>
        <w:t>котельные малой производительности.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  <w:t>Залповые (кратковременные) выбросы природного газа учитываются в годовых нормативах выбросов.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  <w:t>Для предупреждения и своевременной ликвидации утечек предусмотрен систематический контроль герметичности оборудования, арматуры, сальниковых уплотнений, сварных и фланцевых соединений, трубопроводов.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  <w:t>Газорегуляторные пункты предназначены для понижения входного давления газа до заданного уровня и поддержания его на выходе постоянным. Все газорегуляторные пункты (за исключением стационарных) являются типовым изделием полной заводской готовности.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  <w:t>Уровень шумового воздействия ГРП не превысит допустимый уровень за пределами промплощадки при условии расположения потенциальных источников шума (газорегулирующего оборудования) в блок-боксах с обшивкой тепло- и звукоизолирующими материалами или в отдельном здании со стенами со звукоизоляцией (по проектным решениям).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eastAsia="Times New Roman" w:cs="Times New Roman"/>
          <w:lang w:eastAsia="ru-RU"/>
        </w:rPr>
      </w:pPr>
      <w:r>
        <w:rPr>
          <w:rFonts w:eastAsia="Times New Roman" w:cs="Times New Roman" w:ascii="Trebuchet MS" w:hAnsi="Trebuchet MS"/>
          <w:lang w:eastAsia="ru-RU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Тарифы на коммунальные услуги</w:t>
      </w:r>
    </w:p>
    <w:p>
      <w:pPr>
        <w:pStyle w:val="Style61"/>
        <w:spacing w:lineRule="auto" w:line="276"/>
        <w:rPr>
          <w:rFonts w:ascii="Trebuchet MS" w:hAnsi="Trebuchet MS"/>
          <w:sz w:val="22"/>
          <w:szCs w:val="22"/>
        </w:rPr>
      </w:pPr>
      <w:bookmarkStart w:id="13" w:name="_Hlk113522418"/>
      <w:bookmarkStart w:id="14" w:name="_Hlk113440225"/>
      <w:r>
        <w:rPr>
          <w:rFonts w:ascii="Trebuchet MS" w:hAnsi="Trebuchet MS"/>
          <w:sz w:val="22"/>
          <w:szCs w:val="22"/>
        </w:rPr>
        <w:t>Постановлением Департамента государственного регулирования цен и тарифов Владимирской области</w:t>
      </w:r>
      <w:bookmarkEnd w:id="14"/>
      <w:r>
        <w:rPr>
          <w:rFonts w:ascii="Trebuchet MS" w:hAnsi="Trebuchet MS"/>
          <w:sz w:val="22"/>
          <w:szCs w:val="22"/>
        </w:rPr>
        <w:t xml:space="preserve"> </w:t>
      </w:r>
      <w:bookmarkEnd w:id="13"/>
      <w:r>
        <w:rPr>
          <w:rFonts w:ascii="Trebuchet MS" w:hAnsi="Trebuchet MS"/>
          <w:sz w:val="22"/>
          <w:szCs w:val="22"/>
        </w:rPr>
        <w:t xml:space="preserve">от 30.06.2022 № 16/38  утверждены розничные цены на природный газ, реализуемый ООО «Газпром межрегионгаз Владимир» населению,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по газораспределительным сетям АО «Газпром газораспределение Владимир». </w:t>
      </w:r>
    </w:p>
    <w:p>
      <w:pPr>
        <w:pStyle w:val="Style61"/>
        <w:spacing w:lineRule="auto" w:line="27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Данные приведены в таблице 3.6.7 Обосновывающих Материалов.</w:t>
      </w:r>
    </w:p>
    <w:p>
      <w:pPr>
        <w:pStyle w:val="Style61"/>
        <w:spacing w:lineRule="auto" w:line="27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Постановлением Департамента государственного регулирования цен и тарифов Владимирской области от 20.12.2021 № 48/406 утверждены предельные розничные цены на сжиженный газ, реализуемый ООО «ЮТА-АвтоГаз» населению Владимирской области для бытовых нужд. </w:t>
      </w:r>
    </w:p>
    <w:p>
      <w:pPr>
        <w:pStyle w:val="Style61"/>
        <w:spacing w:lineRule="auto" w:line="27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Данные приведены в таблице 3.6.8 Обосновывающих Материалов.</w:t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left="0" w:firstLine="709"/>
        <w:contextualSpacing/>
        <w:jc w:val="both"/>
        <w:outlineLvl w:val="1"/>
        <w:rPr>
          <w:rFonts w:ascii="Trebuchet MS" w:hAnsi="Trebuchet MS" w:cs="Times New Roman"/>
          <w:b/>
          <w:b/>
        </w:rPr>
      </w:pPr>
      <w:bookmarkStart w:id="15" w:name="_Toc72355260"/>
      <w:r>
        <w:rPr>
          <w:rFonts w:cs="Times New Roman" w:ascii="Trebuchet MS" w:hAnsi="Trebuchet MS"/>
          <w:b/>
        </w:rPr>
        <w:t>Анализ состояния установки приборов учета и энергоресурсосбережения у потребителей</w:t>
      </w:r>
      <w:bookmarkEnd w:id="15"/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Утвержденная программа энергоресурсосбережения, её целевые показатели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По состоянию на 2022 год на территории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 xml:space="preserve"> муниципальная программа энергосбережения и повышения энергической эффективности отсутствует.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Последняя муниципальная целевая программы «Энергосбережение и повышение энергетической эффективности муниципального образования Илькинское сельское поселение Меленковского района Владимирской области» действовала в период с 2010 по 2020 гг.</w:t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Анализ состояния выполнения программы в части установки приборов учета и в части реализации энергосберегающих мероприятий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В соответствии с Федеральным законом от 23.11.2009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 (далее – ФЗ-261) производимые, передаваемые, потребляемые энергетические ресурсы подлежат обязательному учёту с применением приборов учета используемых энергетических ресурсов.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Информация о коммерческом учете воды на скважинах муниципального образования Илькинское представлена в таблице 4.2.1 Обосновывающих Материалов. Информация об установленных индивидуальных приборах учета холодной воды представлена в таблице 4.2.2 Обосновывающих Материалов.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Сводная информация о приборном учете ресурсов по муниципальному образованию Илькинское представлена в таблице 4.2.3 Обосновывающих Материалов. Исходя из данных таблицы уровень оприборенности на конец 2021г. составляет: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Электроэнергия – 100%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Газ – 98,6%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Вода – 97%</w:t>
      </w:r>
      <w:r>
        <w:br w:type="page"/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outlineLvl w:val="0"/>
        <w:rPr>
          <w:rFonts w:ascii="Trebuchet MS" w:hAnsi="Trebuchet MS" w:cs="Times New Roman"/>
          <w:b/>
          <w:b/>
          <w:color w:val="000000" w:themeColor="text1"/>
          <w:sz w:val="24"/>
          <w:szCs w:val="24"/>
          <w:u w:val="single"/>
        </w:rPr>
      </w:pPr>
      <w:bookmarkStart w:id="16" w:name="_Toc72355261"/>
      <w:r>
        <w:rPr>
          <w:rFonts w:cs="Times New Roman" w:ascii="Trebuchet MS" w:hAnsi="Trebuchet MS"/>
          <w:b/>
          <w:color w:val="000000" w:themeColor="text1"/>
          <w:sz w:val="24"/>
          <w:szCs w:val="24"/>
          <w:u w:val="single"/>
        </w:rPr>
        <w:t>Перспективы развития поселения, городского округа, и прогноз спроса на коммунальные ресурсы</w:t>
      </w:r>
      <w:bookmarkEnd w:id="16"/>
    </w:p>
    <w:p>
      <w:pPr>
        <w:pStyle w:val="ListParagraph"/>
        <w:numPr>
          <w:ilvl w:val="1"/>
          <w:numId w:val="1"/>
        </w:numPr>
        <w:spacing w:lineRule="auto" w:line="276" w:before="0" w:after="0"/>
        <w:ind w:left="0" w:firstLine="709"/>
        <w:contextualSpacing/>
        <w:jc w:val="both"/>
        <w:outlineLvl w:val="1"/>
        <w:rPr>
          <w:rFonts w:ascii="Trebuchet MS" w:hAnsi="Trebuchet MS" w:cs="Times New Roman"/>
          <w:b/>
          <w:b/>
        </w:rPr>
      </w:pPr>
      <w:bookmarkStart w:id="17" w:name="_Toc72355262"/>
      <w:r>
        <w:rPr>
          <w:rFonts w:cs="Times New Roman" w:ascii="Trebuchet MS" w:hAnsi="Trebuchet MS"/>
          <w:b/>
        </w:rPr>
        <w:t>Количественное определение перспективных показателей развития поселения, городского округа</w:t>
      </w:r>
      <w:bookmarkEnd w:id="17"/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В состав территории муниципального образования Илькинское сельское поселение Меленковского муниципального района Владимирской области входит 13 населенных пунктов (Закон Владимирской области от 05.08.2009 N 82-ОЗ). Численность постоянного населения муниципального образования Илькинскоое на 01.01.2020 г. составила 2981 человек, из которых 36,7% проживают в административном центре с. Илькино, 14,2% во втором крупном населенном пункте поселения д. Лехтово. За последние 49 лет (период с 1970 г. по 2019 г.) общая численность населения в целом сократилась на 56%. Все населенные пункты, кроме административного центра село Илькино, являются убывающими, независимо от количества населения. Несмотря на общую тенденцию сокращения численности населения, в с. Илькино наблюдается прирост населения на начало 2020г. на 4,6%. Село Илькино является центром перспективного развития поселения.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Общая площадь жилых помещений в населенных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 xml:space="preserve"> по данным администрации на 01.01.2020г. составила 91,5 тыс.кв.м. При численности населения 2981 чел. средняя жилищная обеспеченность составляет – 30,7 кв.м на одного человека. Застройка населенных пунктов в основном представлена одноэтажными индивидуальными жилыми домами с приусадебными земельными участками. Многоквартирные 2-х этажные жилые дома расположены только в административном центре с. Илькино.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 </w:t>
      </w:r>
      <w:r>
        <w:rPr>
          <w:rFonts w:cs="Times New Roman" w:ascii="Trebuchet MS" w:hAnsi="Trebuchet MS"/>
        </w:rPr>
        <w:t xml:space="preserve">Жилищное строительство на территории сельского поселения развивается низкими темпами. Ввод жилья, в основном, осуществляется за счет средств населения путем строительства и реконструкции индивидуальных жилых домов. АО ПЗ «Илькино» принимает финансовое участие в проектах по строительству жилья для работников предприятия. 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/>
        </w:rPr>
        <w:t xml:space="preserve">Информация об объектах социального и культурно-бытового обслуживания, расположенных на территории муниципального образования Илькинское представлена в таблице 1.3 Обосновывающих Материалов. </w:t>
      </w:r>
      <w:r>
        <w:rPr>
          <w:rFonts w:cs="Times New Roman" w:ascii="Trebuchet MS" w:hAnsi="Trebuchet MS"/>
        </w:rPr>
        <w:t>Перечень основных учреждений и предприятий обслуживания населения, расположенных на территории сельского поселения, представлен в таблице 1.4 Обосновывающих Материалов.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Информация о доходах и расхода местного бюджета на период 2022-2024 гг. приведена в таблице 1.5 Обосновывающих Материалов.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В таблице 1.6 Обосновывающих Материалов представлен перечень муниципальных программ, действующих на территории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>. Основную долю инвестиций по данным программам составляют бюджетные средства.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Демографический прогноз: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Согласно положениям Генерального плана муниципального образования за базовый вариант для анализа и последующих расчетов взят прогноз численности по оптимистическому варианту.  По данному варианту прогнозируется: 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-</w:t>
        <w:tab/>
        <w:t>увеличение численности населения с. Илькино на 2% - на первую очередь и на 5% - к расчетному сроку реализации проекта.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-</w:t>
        <w:tab/>
        <w:t>сокращение численности населения в остальных населенных пунктах на 5% – на первую очередь реализации проекта и на 10% – к расчетному сроку реализации проекта.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В таблице 1.7 Обосновывающих Материалов представлена информация о прогнозе численности населения на территории муниципального образования Илькинское.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Прогноз основных экономических видов деятельности:</w:t>
      </w:r>
    </w:p>
    <w:p>
      <w:pPr>
        <w:pStyle w:val="Normal"/>
        <w:tabs>
          <w:tab w:val="clear" w:pos="708"/>
          <w:tab w:val="left" w:pos="975" w:leader="none"/>
        </w:tabs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Генпланом поселения в границах населенных пунктов предусматривается развитие следующих функциональных зон:</w:t>
      </w:r>
    </w:p>
    <w:p>
      <w:pPr>
        <w:pStyle w:val="Normal"/>
        <w:tabs>
          <w:tab w:val="clear" w:pos="708"/>
          <w:tab w:val="left" w:pos="975" w:leader="none"/>
        </w:tabs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-</w:t>
        <w:tab/>
        <w:t>зоны застройки индивидуальными жилыми домами в с. Илькино, д. Лехтово, д. Кулаки, с. Кудрино, д. Двойново, д. Крутцы;</w:t>
      </w:r>
    </w:p>
    <w:p>
      <w:pPr>
        <w:pStyle w:val="Normal"/>
        <w:tabs>
          <w:tab w:val="clear" w:pos="708"/>
          <w:tab w:val="left" w:pos="975" w:leader="none"/>
        </w:tabs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-</w:t>
        <w:tab/>
        <w:t>рекреационная зона в с. Илькино;</w:t>
      </w:r>
    </w:p>
    <w:p>
      <w:pPr>
        <w:pStyle w:val="Normal"/>
        <w:tabs>
          <w:tab w:val="clear" w:pos="708"/>
          <w:tab w:val="left" w:pos="975" w:leader="none"/>
        </w:tabs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-</w:t>
        <w:tab/>
        <w:t>общественно-деловые зоны в с. Илькино, с. Войново;</w:t>
      </w:r>
    </w:p>
    <w:p>
      <w:pPr>
        <w:pStyle w:val="Normal"/>
        <w:tabs>
          <w:tab w:val="clear" w:pos="708"/>
          <w:tab w:val="left" w:pos="975" w:leader="none"/>
        </w:tabs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-</w:t>
        <w:tab/>
        <w:t>коммунально-складские зоны в д. Крутцы, д. Двойново.</w:t>
      </w:r>
    </w:p>
    <w:p>
      <w:pPr>
        <w:pStyle w:val="Normal"/>
        <w:tabs>
          <w:tab w:val="clear" w:pos="708"/>
          <w:tab w:val="left" w:pos="975" w:leader="none"/>
        </w:tabs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Информация по развитию объектов социального и культурного обслуживания приведены в таблице 1.9 Обосновывающих материалов.</w:t>
      </w:r>
    </w:p>
    <w:p>
      <w:pPr>
        <w:pStyle w:val="Normal"/>
        <w:tabs>
          <w:tab w:val="clear" w:pos="708"/>
          <w:tab w:val="left" w:pos="975" w:leader="none"/>
        </w:tabs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Normal"/>
        <w:tabs>
          <w:tab w:val="clear" w:pos="708"/>
          <w:tab w:val="left" w:pos="975" w:leader="none"/>
        </w:tabs>
        <w:spacing w:lineRule="auto" w:line="276" w:before="0" w:after="0"/>
        <w:ind w:firstLine="709"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Прогноз развития жилищного строительства: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Развитие жилищного строительства предлагается на свободных от застройки территориях в пределах существующих границ населенных пунктов сельского поселения за границами зон ограничений, установленных ЗОУИТ, а также за счет реконструкции ветхого и аварийного жилого фонда.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 </w:t>
      </w:r>
      <w:r>
        <w:rPr>
          <w:rFonts w:cs="Times New Roman" w:ascii="Trebuchet MS" w:hAnsi="Trebuchet MS"/>
        </w:rPr>
        <w:t>В результате естественной убыли населения и нового строительства во вновь образуемых жилых зонах, новый свободный жилищный фонд может использоваться под разные цели: второе жилье для городского населения, ведения дачного хозяйства, других рекреационных целей, сдачи в аренду и т.д. В перспективе этот фонд может быть предложен на вторичном рынке жилья для расселения мигрантов.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Планируемые территории для индивидуального жилищного строительства (69,1 га) способны вместить ориентировочно 432 усадебных участка или 51,3 тыс. кв.м общей площади.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Информация о перспективном жилищном фонде на период до 2040 г. представлена в таблице 1.8 Обосновывающих материалов. 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  <w:r>
        <w:br w:type="page"/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left="0" w:firstLine="709"/>
        <w:contextualSpacing/>
        <w:jc w:val="both"/>
        <w:outlineLvl w:val="1"/>
        <w:rPr>
          <w:rFonts w:ascii="Trebuchet MS" w:hAnsi="Trebuchet MS" w:cs="Times New Roman"/>
          <w:b/>
          <w:b/>
        </w:rPr>
      </w:pPr>
      <w:bookmarkStart w:id="18" w:name="_Toc72355263"/>
      <w:r>
        <w:rPr>
          <w:rFonts w:cs="Times New Roman" w:ascii="Trebuchet MS" w:hAnsi="Trebuchet MS"/>
          <w:b/>
        </w:rPr>
        <w:t>Прогноз спроса на коммунальные ресурсы</w:t>
      </w:r>
      <w:bookmarkEnd w:id="18"/>
      <w:r>
        <w:rPr>
          <w:rFonts w:cs="Times New Roman" w:ascii="Trebuchet MS" w:hAnsi="Trebuchet MS"/>
          <w:b/>
        </w:rPr>
        <w:t xml:space="preserve"> </w:t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Прогноз спроса в системе электроснабжения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Рост электрических нагрузок на расчетный срок обусловлен необходимостью создания комфортных условий жизни населения, освоением неиспользуемых территорий для создания объектов социальной и промышленной сферы. Предполагается увеличение электропотребления в сельском поселении к 2031г. на 1,071 млн.кВт.  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Прогноз спроса в системе теплоснабжения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В соответствии с положениями Программы, теплоснабжение потребителей – децентрализованное. В связи с этим при строительстве новых объектов капитального строительства в границах территории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 xml:space="preserve"> необходимо предусматривать индивидуальное отопление от собственных источников тепловой энергии. 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На период действия Программы строительство централизованных систем теплоснабжения на территории муниципального образования не предусматривается.</w:t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Прогноз спроса в системе водоснабжения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Прогнозный баланс холодного водоснабжения по территории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 xml:space="preserve"> представлен в таблице 2.2.1 Обосновывающих Материалов.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Годовое фактическое потребление в 2021 году составило 49,368 тыс.м3/год. 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К 2031 году годовое потребление воды составит 52,296 тыс.м3/год.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/>
        </w:rPr>
      </w:pPr>
      <w:r>
        <w:rPr>
          <w:rFonts w:cs="Times New Roman" w:ascii="Trebuchet MS" w:hAnsi="Trebuchet MS"/>
        </w:rPr>
        <w:t>В таблице 2.2.2 Обосновывающих Материалов представлены территориальные объемы водоснабжения.</w:t>
      </w:r>
      <w:r>
        <w:rPr>
          <w:rFonts w:ascii="Trebuchet MS" w:hAnsi="Trebuchet MS"/>
        </w:rPr>
        <w:t xml:space="preserve"> На период действия Схемы водоснабжения, на территории муниципального образования прогнозируется увеличение объема потребления воды на +3,8% за счет строительства новой централизованной системы холодного водоснабжения в д. Кулаки.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Системы водоснабжения населенных пунктов сохраняются разрозненными. Прогнозируемые объемы подъема воды и резервы (дефициты) мощности источников водоснабжения с 2022 по 2031 год приведены в таблице 2.2.3 Обосновывающих Материалов.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Планируемый резерв источников водоснабжения составляет 70-80%, что гарантирует устойчивую, надежную работу всего комплекса водоснабжения и дает возможность получать питьевую воду в объеме, необходимом для обеспечения жителей и юридических лиц на территории муниципального образования Илькинское сельское поселение Меленковского муниципального района Владимирской области.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Прогноз спроса в системе водоотведения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Прогнозируемые объемы поступления сточных вод в централизованные системы водоотведения на срок до 2031 года представлены в таблице 2.3.1 Обосновывающих материалов. К расчетному 2031г. объём поступления сточных вод по муниципальному образованию Илькинское составит 20 тыс. м3.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Расчет требуемой мощности очистных сооружений, по централизованным системам водоотведения исходя из данных о расчетном расходе сточных вод, дефицита (резерва) мощностей с разбивкой по годам в рассматриваемый период представлен в таблице 2.3.2 Обосновывающих Материалов.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Исходя из перспективного баланса поступления сточных вод к 2031 максимальное поступление в сутки со всей территории муниципального образования составит 99 м3/сут.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По состоянию на 2022 год на территории населенных пунктов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 xml:space="preserve"> очистные сооружения в централизованных системах водоотведения отсутствуют. 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Для обеспечения экологической безопасности на территории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 xml:space="preserve"> предлагается реализация следующего комплекса мероприятий:</w:t>
      </w:r>
    </w:p>
    <w:p>
      <w:pPr>
        <w:pStyle w:val="Normal"/>
        <w:spacing w:lineRule="auto" w:line="276" w:before="0" w:after="0"/>
        <w:ind w:firstLine="567"/>
        <w:jc w:val="both"/>
        <w:rPr>
          <w:rFonts w:ascii="Trebuchet MS" w:hAnsi="Trebuchet MS" w:cs="Calibri"/>
          <w:bCs/>
        </w:rPr>
      </w:pPr>
      <w:r>
        <w:rPr>
          <w:rFonts w:cs="Calibri" w:ascii="Trebuchet MS" w:hAnsi="Trebuchet MS"/>
          <w:bCs/>
        </w:rPr>
        <w:t>-</w:t>
        <w:tab/>
        <w:t>строительство на территории с. Илькино модульных очистных сооружений, производительностью 200 м</w:t>
      </w:r>
      <w:r>
        <w:rPr>
          <w:rFonts w:cs="Calibri" w:ascii="Trebuchet MS" w:hAnsi="Trebuchet MS"/>
          <w:bCs/>
          <w:vertAlign w:val="superscript"/>
        </w:rPr>
        <w:t>3</w:t>
      </w:r>
      <w:r>
        <w:rPr>
          <w:rFonts w:cs="Calibri" w:ascii="Trebuchet MS" w:hAnsi="Trebuchet MS"/>
          <w:bCs/>
        </w:rPr>
        <w:t>/сут.;</w:t>
      </w:r>
    </w:p>
    <w:p>
      <w:pPr>
        <w:pStyle w:val="Normal"/>
        <w:spacing w:lineRule="auto" w:line="276" w:before="0" w:after="0"/>
        <w:ind w:firstLine="567"/>
        <w:jc w:val="both"/>
        <w:rPr>
          <w:rFonts w:ascii="Trebuchet MS" w:hAnsi="Trebuchet MS" w:cs="Calibri"/>
          <w:bCs/>
        </w:rPr>
      </w:pPr>
      <w:r>
        <w:rPr>
          <w:rFonts w:cs="Calibri" w:ascii="Trebuchet MS" w:hAnsi="Trebuchet MS"/>
          <w:bCs/>
        </w:rPr>
        <w:t>-</w:t>
        <w:tab/>
        <w:t>строительство на территории с. Илькино участков канализационных сетей для подключения новых абонентов;</w:t>
      </w:r>
    </w:p>
    <w:p>
      <w:pPr>
        <w:pStyle w:val="Normal"/>
        <w:spacing w:lineRule="auto" w:line="276" w:before="0" w:after="0"/>
        <w:ind w:firstLine="567"/>
        <w:jc w:val="both"/>
        <w:rPr>
          <w:rFonts w:ascii="Trebuchet MS" w:hAnsi="Trebuchet MS" w:cs="Calibri"/>
          <w:bCs/>
        </w:rPr>
      </w:pPr>
      <w:r>
        <w:rPr>
          <w:rFonts w:cs="Calibri" w:ascii="Trebuchet MS" w:hAnsi="Trebuchet MS"/>
          <w:bCs/>
        </w:rPr>
        <w:t>-</w:t>
        <w:tab/>
        <w:t>строительство четырех канализационных насосных станций для транспортировки стоков до очистных сооружений.</w:t>
        <w:tab/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Прогноз спроса в системе сбора и утилизации твердых бытовых отходов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Постановлением Департамента природопользования и охраны окружающей среды администрации Владимирской области от 22.01.2018 г. №05/01-25 установлены нормативы накопления ТКО на территории Владимирской области и представлены в таблице 2.4.1 Обосновывающих Материалов.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В соответствии с разделом 4.3 «Территориальной схемы обращения с отходами на территории Владимирской области» по зоне деятельности регионального оператора №3 ожидается к 2028 году сокращение объемов образования ТКО на -4,6% от уровня базового значения.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Исходя из вышеизложенного, прогноз объемов образования ТКО на территории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 xml:space="preserve"> представлен в таблице 2.4.2 Обосновывающих Материалов. Плановый объем накопления ТКО на территории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 xml:space="preserve"> ожидается на уровне 1,5 - 1,6 тыс. куб. м. в год</w:t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2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b/>
          <w:b/>
          <w:i/>
          <w:i/>
        </w:rPr>
      </w:pPr>
      <w:r>
        <w:rPr>
          <w:rFonts w:cs="Times New Roman" w:ascii="Trebuchet MS" w:hAnsi="Trebuchet MS"/>
          <w:b/>
          <w:i/>
        </w:rPr>
        <w:t>Прогноз спроса в системе газоснабжения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Согласно «Схемы газоснабжения и газификации Меленковского района Владимирской области» предусматривается значительное строительство газовой сети поселения, с доведением охвата газоснабжения жилого фонда к расчетному до 90% газифицируемых населенных пунктов.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В перспективе природный газ предполагается использовать на нужды отопления, горячего водоснабжения и приготовления пищи. В качестве основных потребителей приняты газовые плиты с расходом газа 1,2 м3/ч и отопительные котлы с расходом газа 1,1 м3/ч.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</w:rPr>
        <w:t>Прогноз нагрузок по системе газоснабжения муниципального образования на расчетный период представлен в таблице 2.6.1 Обосновывающих Материалов. Расход газа на коммунально-бытовые нужды сельского поселения в соответствии со схемой газоснабжения увеличится на +12,3% и составит на расчетный срок 1521 м3/ч.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type w:val="nextPage"/>
          <w:pgSz w:w="11906" w:h="16838"/>
          <w:pgMar w:left="1134" w:right="851" w:header="709" w:top="766" w:footer="282" w:bottom="1134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ind w:left="0" w:firstLine="709"/>
        <w:contextualSpacing/>
        <w:jc w:val="both"/>
        <w:outlineLvl w:val="0"/>
        <w:rPr>
          <w:rFonts w:ascii="Trebuchet MS" w:hAnsi="Trebuchet MS" w:cs="Times New Roman"/>
          <w:b/>
          <w:b/>
          <w:color w:val="0070C0"/>
          <w:sz w:val="24"/>
          <w:szCs w:val="24"/>
          <w:u w:val="single"/>
        </w:rPr>
      </w:pPr>
      <w:bookmarkStart w:id="19" w:name="_Toc72355264"/>
      <w:r>
        <w:rPr>
          <w:rFonts w:cs="Times New Roman" w:ascii="Trebuchet MS" w:hAnsi="Trebuchet MS"/>
          <w:b/>
          <w:color w:val="0070C0"/>
          <w:sz w:val="24"/>
          <w:szCs w:val="24"/>
          <w:u w:val="single"/>
        </w:rPr>
        <w:t>Целевые показатели развития коммунальной инфраструктуры</w:t>
      </w:r>
      <w:bookmarkEnd w:id="19"/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В таблице 4.1 представлен перечень целевых показателей с детализацией по системам коммунальной инфраструктуры в динамике на период 2022-2031 годы.</w:t>
      </w:r>
    </w:p>
    <w:p>
      <w:pPr>
        <w:pStyle w:val="Normal"/>
        <w:spacing w:lineRule="auto" w:line="276" w:before="0" w:after="0"/>
        <w:jc w:val="both"/>
        <w:rPr>
          <w:rFonts w:ascii="Trebuchet MS" w:hAnsi="Trebuchet MS" w:eastAsia="Calibri" w:cs="Times New Roman"/>
          <w:b/>
          <w:b/>
          <w:iCs/>
        </w:rPr>
      </w:pPr>
      <w:r>
        <w:rPr>
          <w:rFonts w:eastAsia="Calibri" w:cs="Times New Roman" w:ascii="Trebuchet MS" w:hAnsi="Trebuchet MS"/>
          <w:b/>
          <w:iCs/>
        </w:rPr>
        <w:t>Таблица 4.1 - Целевые показатели развития систем коммунальной инфраструктуры муниципального образования Илькинское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87"/>
        <w:gridCol w:w="6234"/>
        <w:gridCol w:w="1276"/>
        <w:gridCol w:w="908"/>
        <w:gridCol w:w="814"/>
        <w:gridCol w:w="815"/>
        <w:gridCol w:w="934"/>
        <w:gridCol w:w="814"/>
        <w:gridCol w:w="887"/>
        <w:gridCol w:w="882"/>
        <w:gridCol w:w="883"/>
      </w:tblGrid>
      <w:tr>
        <w:trPr>
          <w:tblHeader w:val="true"/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Ед. изм</w:t>
            </w: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2027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2031 год</w:t>
            </w:r>
          </w:p>
        </w:tc>
      </w:tr>
      <w:tr>
        <w:trPr>
          <w:trHeight w:val="20" w:hRule="atLeast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>
        <w:trPr>
          <w:trHeight w:val="20" w:hRule="atLeast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1. Показатели качества воды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Cs/>
                <w:color w:val="000000"/>
                <w:sz w:val="18"/>
                <w:szCs w:val="18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Cs/>
                <w:color w:val="000000"/>
                <w:sz w:val="18"/>
                <w:szCs w:val="18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>
        <w:trPr>
          <w:trHeight w:val="20" w:hRule="atLeast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2. Показатели качества предоставляемых услуг</w:t>
            </w:r>
          </w:p>
        </w:tc>
      </w:tr>
      <w:tr>
        <w:trPr>
          <w:trHeight w:val="20" w:hRule="atLeast"/>
          <w:cantSplit w:val="true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принадлежащей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ед/км.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>
        <w:trPr>
          <w:trHeight w:val="20" w:hRule="atLeast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3. Показатели эффективности использования ресурсов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sz w:val="18"/>
                <w:szCs w:val="18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Cs/>
                <w:sz w:val="18"/>
                <w:szCs w:val="18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кВт*ч/куб. м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1,748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1,748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1,748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1,748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1,748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1,748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1,748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1,748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Cs/>
                <w:sz w:val="18"/>
                <w:szCs w:val="18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кВт*ч/куб.м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>
        <w:trPr>
          <w:trHeight w:val="20" w:hRule="atLeast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Водоотведение и очистка сточных вод</w:t>
            </w:r>
          </w:p>
        </w:tc>
      </w:tr>
      <w:tr>
        <w:trPr>
          <w:trHeight w:val="20" w:hRule="atLeast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1. Показатели качества очистки сточных вод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>
        <w:trPr>
          <w:trHeight w:val="20" w:hRule="atLeast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2. Показатель надежности и бесперебойности водоотведения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Удельное количество засоров в расчете на протяженность канализационной сети в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Ед./км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>
        <w:trPr>
          <w:trHeight w:val="20" w:hRule="atLeast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3. Показатели энергетической эффективности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bCs/>
                <w:sz w:val="18"/>
                <w:szCs w:val="18"/>
                <w:lang w:eastAsia="ru-RU"/>
              </w:rPr>
              <w:t>кВт.ч/куб. м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bCs/>
                <w:sz w:val="18"/>
                <w:szCs w:val="18"/>
                <w:lang w:eastAsia="ru-RU"/>
              </w:rPr>
              <w:t>кВт.ч/куб. м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1,25</w:t>
            </w:r>
          </w:p>
        </w:tc>
      </w:tr>
      <w:tr>
        <w:trPr>
          <w:trHeight w:val="20" w:hRule="atLeast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Теплоснабжение</w:t>
            </w:r>
          </w:p>
        </w:tc>
      </w:tr>
      <w:tr>
        <w:trPr>
          <w:trHeight w:val="20" w:hRule="atLeast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Целевые показатели не приводятся по причине отсутствия централизованных систем теплоснабжения на территории муниципального образования</w:t>
            </w:r>
          </w:p>
        </w:tc>
      </w:tr>
      <w:tr>
        <w:trPr>
          <w:trHeight w:val="20" w:hRule="atLeast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>
        <w:trPr>
          <w:trHeight w:val="20" w:hRule="atLeast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1. Надежность (бесперебойность) снабжения услугой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Перебои в снабжении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час/чел.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Продолжительность оказания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час/день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Уровень потерь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9,64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9,61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9,58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9,52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9,47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9,35</w:t>
            </w:r>
          </w:p>
        </w:tc>
      </w:tr>
      <w:tr>
        <w:trPr>
          <w:trHeight w:val="20" w:hRule="atLeast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2. Доступность услуги для потребителей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Доля потребителей в жилых домах, обеспеченных доступом к услуге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0" w:hRule="atLeast"/>
          <w:cantSplit w:val="true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Удельное электропотребление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кВт*ч/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жителя в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1500,1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1523,7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1547,0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1570,0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1592,8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1615,4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1637,7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1724,9</w:t>
            </w:r>
          </w:p>
        </w:tc>
      </w:tr>
      <w:tr>
        <w:trPr>
          <w:trHeight w:val="20" w:hRule="atLeast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3. Экономическая эффективность деятельности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Максимум электрической нагрузки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3,218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3,285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3,352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3,420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3,487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3,554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3,621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3,89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Годовое число часов использования максимума электрической нагрузки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часов в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4240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4280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4320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4360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4430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4600</w:t>
            </w:r>
          </w:p>
        </w:tc>
      </w:tr>
      <w:tr>
        <w:trPr>
          <w:trHeight w:val="20" w:hRule="atLeast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Вывоз и утилизация ТКО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Доля потребителей, охваченных планово-регулярной системой обращения с ТКО с обустроенными площадками накопления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Годовая норма образования отходов для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куб. м/год*чел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2,34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Количество площадок накопления ТКО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Доля ликвидированных мест несанкционированного размещения отходов к общему количеству выявленных мест несанкционированного размещения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>
        <w:trPr>
          <w:trHeight w:val="20" w:hRule="atLeast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b/>
                <w:sz w:val="18"/>
                <w:szCs w:val="18"/>
                <w:lang w:eastAsia="ru-RU"/>
              </w:rPr>
              <w:t>1. Надежность (бесперебойность) снабжения услугой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ru-RU"/>
              </w:rPr>
              <w:t>Аварийность системы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ru-RU"/>
              </w:rPr>
              <w:t>ед./км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ru-RU"/>
              </w:rPr>
              <w:t>Продолжительность оказания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ru-RU"/>
              </w:rPr>
              <w:t>час/день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ru-RU"/>
              </w:rPr>
              <w:t>Удельный вес сетей газоснабжения, нуждающихся в замене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>
        <w:trPr>
          <w:trHeight w:val="20" w:hRule="atLeast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b/>
                <w:color w:val="000000"/>
                <w:sz w:val="18"/>
                <w:szCs w:val="18"/>
                <w:lang w:eastAsia="ru-RU"/>
              </w:rPr>
              <w:t xml:space="preserve">2. </w:t>
            </w:r>
            <w:r>
              <w:rPr>
                <w:rFonts w:eastAsia="Times New Roman" w:cs="Times New Roman" w:ascii="Trebuchet MS" w:hAnsi="Trebuchet MS"/>
                <w:b/>
                <w:color w:val="000000"/>
                <w:sz w:val="18"/>
                <w:szCs w:val="18"/>
                <w:lang w:eastAsia="ru-RU"/>
              </w:rPr>
              <w:t>Доступность услуги для потребителей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ru-RU"/>
              </w:rPr>
              <w:t>Уровень газификации в сельской местности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74,9</w:t>
            </w:r>
          </w:p>
        </w:tc>
      </w:tr>
      <w:tr>
        <w:trPr>
          <w:trHeight w:val="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rebuchet MS" w:hAnsi="Trebuchet MS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ru-RU"/>
              </w:rPr>
              <w:t>Удельное потребление газа в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ru-RU"/>
              </w:rPr>
              <w:t>/абонента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1782,0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1782,0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1782,0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1782,0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1782,0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1782,0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1782,0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  <w:t>1782,0</w:t>
            </w:r>
            <w:bookmarkStart w:id="20" w:name="_Hlk74082534"/>
            <w:bookmarkEnd w:id="20"/>
          </w:p>
        </w:tc>
      </w:tr>
    </w:tbl>
    <w:p>
      <w:pPr>
        <w:sectPr>
          <w:headerReference w:type="default" r:id="rId7"/>
          <w:footerReference w:type="default" r:id="rId8"/>
          <w:type w:val="nextPage"/>
          <w:pgSz w:orient="landscape" w:w="16838" w:h="11906"/>
          <w:pgMar w:left="851" w:right="851" w:header="709" w:top="851" w:footer="709" w:bottom="851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ListParagraph"/>
        <w:numPr>
          <w:ilvl w:val="0"/>
          <w:numId w:val="1"/>
        </w:numPr>
        <w:spacing w:lineRule="auto" w:line="276" w:before="0" w:after="0"/>
        <w:ind w:left="1077" w:hanging="357"/>
        <w:contextualSpacing/>
        <w:jc w:val="both"/>
        <w:outlineLvl w:val="0"/>
        <w:rPr>
          <w:rFonts w:ascii="Trebuchet MS" w:hAnsi="Trebuchet MS" w:cs="Times New Roman"/>
          <w:b/>
          <w:b/>
          <w:sz w:val="24"/>
          <w:szCs w:val="24"/>
          <w:u w:val="single"/>
        </w:rPr>
      </w:pPr>
      <w:bookmarkStart w:id="21" w:name="_Toc72355265"/>
      <w:r>
        <w:rPr>
          <w:rFonts w:cs="Times New Roman" w:ascii="Trebuchet MS" w:hAnsi="Trebuchet MS"/>
          <w:b/>
          <w:color w:val="0070C0"/>
          <w:sz w:val="24"/>
          <w:szCs w:val="24"/>
          <w:u w:val="single"/>
        </w:rPr>
        <w:t>Программа инвестиционных проектов, обеспечивающих достижение целевых показателей</w:t>
      </w:r>
      <w:bookmarkEnd w:id="21"/>
    </w:p>
    <w:p>
      <w:pPr>
        <w:pStyle w:val="Normal"/>
        <w:spacing w:lineRule="auto" w:line="276" w:before="0" w:after="0"/>
        <w:ind w:firstLine="709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Общая программа проектов в разрезе систем коммунальной инфраструктуры, реализация которых предусматривается муниципальной Программой представлена в таблице 5.1.</w:t>
      </w:r>
    </w:p>
    <w:p>
      <w:pPr>
        <w:pStyle w:val="Normal"/>
        <w:spacing w:lineRule="auto" w:line="276" w:before="0" w:after="0"/>
        <w:jc w:val="both"/>
        <w:rPr>
          <w:rFonts w:ascii="Trebuchet MS" w:hAnsi="Trebuchet MS" w:eastAsia="Calibri" w:cs="Times New Roman"/>
          <w:b/>
          <w:b/>
          <w:iCs/>
        </w:rPr>
      </w:pPr>
      <w:r>
        <w:rPr>
          <w:rFonts w:eastAsia="Calibri" w:cs="Times New Roman" w:ascii="Trebuchet MS" w:hAnsi="Trebuchet MS"/>
          <w:b/>
          <w:iCs/>
        </w:rPr>
        <w:t xml:space="preserve">Таблица 5.1 – Программа проектов в разрезе систем коммунальной инфраструктуры муниципального образования Илькинское  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2"/>
        <w:gridCol w:w="4004"/>
        <w:gridCol w:w="1261"/>
        <w:gridCol w:w="923"/>
        <w:gridCol w:w="758"/>
        <w:gridCol w:w="927"/>
        <w:gridCol w:w="924"/>
        <w:gridCol w:w="760"/>
        <w:gridCol w:w="927"/>
        <w:gridCol w:w="924"/>
        <w:gridCol w:w="742"/>
        <w:gridCol w:w="760"/>
        <w:gridCol w:w="744"/>
        <w:gridCol w:w="769"/>
      </w:tblGrid>
      <w:tr>
        <w:trPr>
          <w:tblHeader w:val="true"/>
          <w:trHeight w:val="20" w:hRule="atLeast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проекта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реализации проекта, тыс. руб.</w:t>
            </w:r>
          </w:p>
        </w:tc>
        <w:tc>
          <w:tcPr>
            <w:tcW w:w="9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Срок реализации проекта, год</w:t>
            </w:r>
          </w:p>
        </w:tc>
      </w:tr>
      <w:tr>
        <w:trPr>
          <w:tblHeader w:val="true"/>
          <w:trHeight w:val="20" w:hRule="atLeast"/>
        </w:trPr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2032</w:t>
            </w:r>
          </w:p>
        </w:tc>
      </w:tr>
      <w:tr>
        <w:trPr>
          <w:trHeight w:val="20" w:hRule="atLeast"/>
        </w:trPr>
        <w:tc>
          <w:tcPr>
            <w:tcW w:w="15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1. Система электроснабжения</w:t>
            </w:r>
          </w:p>
        </w:tc>
      </w:tr>
      <w:tr>
        <w:trPr>
          <w:trHeight w:val="2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Реконструкция ВЛ 0,4кВ с заменой опор, провода д. Крутцы Меленковский район (6,248 км)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11 036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11 036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Реконструкция ВЛ 0,4кВ с заменой опор, провода д. Лехтово от КТП № 1, 2, 291 Меленковский район (6,93 км)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9 504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9 504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Реконструкция ВЛ 1005 ПС 35 кВ Кулаки с заменой опор и провода Меленковский р-н (протяженность 0,5 км)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1 181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1 181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Реконструкция ВЛ 1002 ПС 35 кВ Кулаки с заменой опор и провода Меленковский р-н (протяженность 3,84 км)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8 773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8 773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Реконструкция ВЛ 1003 ПС 35 кВ Кулаки с заменой опор и провода Меленковский р-н (протяженность 5,4 км)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12 337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12 337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Реконструкция ВЛ 1004 ПС 35 кВ Кулаки с заменой опор и провода Меленковский р-н (протяженность 1,96 км)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4 478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4 478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Реконструкция системы видеонаблюдения и ограждения ПС 35 кВ Кулаки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1 590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1 485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5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2. Системы теплоснабжения</w:t>
            </w:r>
          </w:p>
        </w:tc>
      </w:tr>
      <w:tr>
        <w:trPr>
          <w:trHeight w:val="20" w:hRule="atLeast"/>
        </w:trPr>
        <w:tc>
          <w:tcPr>
            <w:tcW w:w="15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Мероприятия по централизованным системам теплоснабжения Программой не предусматриваются</w:t>
            </w:r>
          </w:p>
        </w:tc>
      </w:tr>
      <w:tr>
        <w:trPr>
          <w:trHeight w:val="20" w:hRule="atLeast"/>
        </w:trPr>
        <w:tc>
          <w:tcPr>
            <w:tcW w:w="15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3. Системы водоснабжения</w:t>
            </w:r>
          </w:p>
        </w:tc>
      </w:tr>
      <w:tr>
        <w:trPr>
          <w:trHeight w:val="2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Замена скважинного насоса на скважине №1, деревня Лехтово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Строительство станции водоочистки на скважине №2, деревня Лехтово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5 248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5 248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Строительство павильона над скважиной №2 д. Осинки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ПСД на строительство наружных сетей с водозаборным сооружением село Илькино Меленковского района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1496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1496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СМР - Строительство наружных сетей с водозаборным сооружением село Илькино Меленковского района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42978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42978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ПСД на строительство наружных сетей с водозаборным сооружением деревня Кулаки Меленковского района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1724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1724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СМР - Строительство наружных сетей с водозаборным сооружением деревня Кулаки Меленковского района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60498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60498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Строительство Наружных сетей водоснабжения с водозаборным сооружением д.Крутцы Меленковского района Владимирской области (Незавершенное производство)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10 101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10 101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5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4. Системы водоотведения</w:t>
            </w:r>
          </w:p>
        </w:tc>
      </w:tr>
      <w:tr>
        <w:trPr>
          <w:trHeight w:val="2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 w:ascii="Trebuchet MS" w:hAnsi="Trebuchet MS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 w:ascii="Trebuchet MS" w:hAnsi="Trebuchet MS"/>
                <w:color w:val="000000"/>
                <w:sz w:val="18"/>
                <w:szCs w:val="18"/>
              </w:rPr>
              <w:t>Строительство очистных сооружений с.Илькино Меленковского района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 w:ascii="Trebuchet MS" w:hAnsi="Trebuchet MS"/>
                <w:b/>
                <w:bCs/>
                <w:color w:val="000000"/>
                <w:sz w:val="18"/>
                <w:szCs w:val="18"/>
              </w:rPr>
              <w:t>56 160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 w:ascii="Trebuchet MS" w:hAnsi="Trebuchet MS"/>
                <w:color w:val="000000"/>
                <w:sz w:val="18"/>
                <w:szCs w:val="18"/>
              </w:rPr>
              <w:t> </w:t>
            </w:r>
            <w:r>
              <w:rPr>
                <w:rFonts w:cs="Calibri" w:ascii="Trebuchet MS" w:hAnsi="Trebuchet MS"/>
                <w:color w:val="000000"/>
                <w:sz w:val="18"/>
                <w:szCs w:val="18"/>
              </w:rPr>
              <w:t>2 280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 w:ascii="Trebuchet MS" w:hAnsi="Trebuchet MS"/>
                <w:color w:val="000000"/>
                <w:sz w:val="18"/>
                <w:szCs w:val="18"/>
              </w:rPr>
              <w:t>53 880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5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5. Сбор, сортировка и транспортировка ТКО</w:t>
            </w:r>
          </w:p>
        </w:tc>
      </w:tr>
      <w:tr>
        <w:trPr>
          <w:trHeight w:val="2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Уборка несанкционированных свалок, сбор и вывоз бытовых отходов мусора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Обустройство площадок накопления твердых коммунальных отходов в дд.Крутцы, Лехтово, Кулаки, Двойново Меленковского района (20 площадок, 60 контейнера)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 xml:space="preserve">Создание и обустройство площадок накопления твердых коммунальных отходов в населенных пунктах муниципального образования Илькинское сельское поселение Меленковского муниципального района Владимирской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12 311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1 729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1 798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1 945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2 103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2 275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2 461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5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6. Система газоснабжения</w:t>
            </w:r>
          </w:p>
        </w:tc>
      </w:tr>
      <w:tr>
        <w:trPr>
          <w:trHeight w:val="20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Газопровод высокого давления до ШРП, ШРП, распределительный газопровод и газопроводы-вводы низкого давления до границ земельных участков для газификации жилых домов д. Мильна Меленковского района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30 482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30 482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</w:r>
          </w:p>
        </w:tc>
      </w:tr>
    </w:tbl>
    <w:p>
      <w:pPr>
        <w:sectPr>
          <w:headerReference w:type="default" r:id="rId9"/>
          <w:footerReference w:type="default" r:id="rId10"/>
          <w:type w:val="nextPage"/>
          <w:pgSz w:orient="landscape" w:w="16838" w:h="11906"/>
          <w:pgMar w:left="851" w:right="851" w:header="709" w:top="851" w:footer="709" w:bottom="851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276" w:before="0" w:after="0"/>
        <w:jc w:val="both"/>
        <w:rPr>
          <w:rFonts w:ascii="Trebuchet MS" w:hAnsi="Trebuchet MS" w:cs="Times New Roman"/>
          <w:b/>
          <w:b/>
          <w:sz w:val="24"/>
          <w:szCs w:val="24"/>
          <w:u w:val="single"/>
        </w:rPr>
      </w:pPr>
      <w:r>
        <w:rPr>
          <w:rFonts w:cs="Times New Roman" w:ascii="Trebuchet MS" w:hAnsi="Trebuchet MS"/>
          <w:b/>
          <w:sz w:val="24"/>
          <w:szCs w:val="24"/>
          <w:u w:val="single"/>
        </w:rPr>
        <w:br/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outlineLvl w:val="0"/>
        <w:rPr>
          <w:rFonts w:ascii="Trebuchet MS" w:hAnsi="Trebuchet MS" w:cs="Times New Roman"/>
          <w:b/>
          <w:b/>
          <w:color w:val="000000" w:themeColor="text1"/>
          <w:sz w:val="24"/>
          <w:szCs w:val="24"/>
          <w:u w:val="single"/>
        </w:rPr>
      </w:pPr>
      <w:bookmarkStart w:id="22" w:name="_Toc72355266"/>
      <w:r>
        <w:rPr>
          <w:rFonts w:cs="Times New Roman" w:ascii="Trebuchet MS" w:hAnsi="Trebuchet MS"/>
          <w:b/>
          <w:color w:val="000000" w:themeColor="text1"/>
          <w:sz w:val="24"/>
          <w:szCs w:val="24"/>
          <w:u w:val="single"/>
        </w:rPr>
        <w:t>Источники инвестиций, тарифы и доступность программы для населения</w:t>
      </w:r>
      <w:bookmarkEnd w:id="22"/>
    </w:p>
    <w:p>
      <w:pPr>
        <w:pStyle w:val="ListParagraph"/>
        <w:numPr>
          <w:ilvl w:val="1"/>
          <w:numId w:val="1"/>
        </w:numPr>
        <w:spacing w:lineRule="auto" w:line="276" w:before="0" w:after="0"/>
        <w:ind w:left="0" w:firstLine="709"/>
        <w:contextualSpacing/>
        <w:jc w:val="both"/>
        <w:outlineLvl w:val="1"/>
        <w:rPr>
          <w:rFonts w:ascii="Trebuchet MS" w:hAnsi="Trebuchet MS" w:cs="Times New Roman"/>
          <w:b/>
          <w:b/>
        </w:rPr>
      </w:pPr>
      <w:bookmarkStart w:id="23" w:name="_Toc72355267"/>
      <w:r>
        <w:rPr>
          <w:rFonts w:cs="Times New Roman" w:ascii="Trebuchet MS" w:hAnsi="Trebuchet MS"/>
          <w:b/>
        </w:rPr>
        <w:t>Объём и источник инвестиций по каждому проекту</w:t>
      </w:r>
      <w:bookmarkEnd w:id="23"/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Данные о совокупной потребности в капитальных вложениях для реализации всей программы инвестиционных проектов на протяжении прогнозного периода приведены в таблице 6.1.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Расчет оценки объемов капитальных вложений в строительство, реконструкцию и модернизацию объектов коммунальной инфраструктуры выполнен при использовании: 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- действующих инвестиционных программ регулируемых организаций;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- нормативов цен строительства (НЦС 2022);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- утвержденных муниципальных и региональных программ по развитию систем коммунальной инфраструктуры.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Данные по газоснабжению приведены на основании Программы газификации жилищно-коммунального хозяйства, промышленных и иных организаций Владимирской области на 2021-2025 годы утв. распоряжением Губернатора области № 113-рг от 29.04.2022г.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Помимо капитальных затрат, инвестиционные затраты так же учитывают инфляционную составляющую, в соответствии с индексом-дефлятором инвестиций по данным Министерства экономического развития РФ.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Общая сумма инвестиций, предусмотренная на весь период разработки Программы, оценочно составляет 249 695 тыс. руб. в ценах, определенных в сопоставимых условиях.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Следует отметить, что затраты:</w:t>
      </w:r>
    </w:p>
    <w:p>
      <w:pPr>
        <w:pStyle w:val="Normal"/>
        <w:spacing w:lineRule="auto" w:line="276" w:before="0" w:after="0"/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- для систем электроснабжения установлены на срок 2023-2027 гг.;</w:t>
      </w:r>
    </w:p>
    <w:p>
      <w:pPr>
        <w:pStyle w:val="Normal"/>
        <w:spacing w:lineRule="auto" w:line="276" w:before="0" w:after="0"/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- для систем обращения с отходами период реализации инвестиций 2022-2031 гг.;</w:t>
      </w:r>
    </w:p>
    <w:p>
      <w:pPr>
        <w:pStyle w:val="Normal"/>
        <w:spacing w:lineRule="auto" w:line="276" w:before="0" w:after="0"/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- для системы водоснабжения период реализации инвестиций 2022-2028 гг.;</w:t>
      </w:r>
    </w:p>
    <w:p>
      <w:pPr>
        <w:pStyle w:val="Normal"/>
        <w:spacing w:lineRule="auto" w:line="276" w:before="0" w:after="0"/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- для системы водоотведения период реализации инвестиций 2026-2027 гг.;</w:t>
      </w:r>
    </w:p>
    <w:p>
      <w:pPr>
        <w:pStyle w:val="Normal"/>
        <w:spacing w:lineRule="auto" w:line="276" w:before="0" w:after="0"/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- для системы газоснабжения период реализации инвестиций 2024 г.</w:t>
      </w:r>
      <w:bookmarkStart w:id="24" w:name="_Hlk74082850"/>
      <w:bookmarkEnd w:id="24"/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Выбор вышеуказанных сроков обусловлен сроком действия инвестиционных программ регулируемых организаций и сроком действия региональных программ. </w:t>
      </w:r>
    </w:p>
    <w:p>
      <w:pPr>
        <w:sectPr>
          <w:headerReference w:type="default" r:id="rId11"/>
          <w:footerReference w:type="default" r:id="rId12"/>
          <w:type w:val="nextPage"/>
          <w:pgSz w:w="11906" w:h="16838"/>
          <w:pgMar w:left="1134" w:right="851" w:header="709" w:top="1134" w:footer="709" w:bottom="1134" w:gutter="0"/>
          <w:pgNumType w:fmt="decimal"/>
          <w:formProt w:val="false"/>
          <w:textDirection w:val="lrTb"/>
          <w:docGrid w:type="default" w:linePitch="360" w:charSpace="8192"/>
        </w:sect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Согласно п. 4 Постановления Правительства РФ от 14.06.2013 г. №502 В случае если в содержание мероприятий, установленных схемой и программой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 вносятся изменения, соответствующие изменения должны вноситься и в программу.</w:t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b/>
          <w:b/>
        </w:rPr>
      </w:pPr>
      <w:r>
        <w:rPr>
          <w:rFonts w:cs="Times New Roman" w:ascii="Trebuchet MS" w:hAnsi="Trebuchet MS"/>
          <w:b/>
        </w:rPr>
        <w:t>Таблица</w:t>
      </w:r>
      <w:bookmarkStart w:id="25" w:name="_Ref498515883"/>
      <w:r>
        <w:rPr>
          <w:rFonts w:cs="Times New Roman" w:ascii="Trebuchet MS" w:hAnsi="Trebuchet MS"/>
          <w:b/>
        </w:rPr>
        <w:t xml:space="preserve"> 6.</w:t>
      </w:r>
      <w:bookmarkEnd w:id="25"/>
      <w:r>
        <w:rPr>
          <w:rFonts w:cs="Times New Roman" w:ascii="Trebuchet MS" w:hAnsi="Trebuchet MS"/>
          <w:b/>
        </w:rPr>
        <w:t>1 – Объем потребности в капитальных вложениях для реализации Программы и их источники</w:t>
      </w:r>
    </w:p>
    <w:tbl>
      <w:tblPr>
        <w:tblW w:w="153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2125"/>
        <w:gridCol w:w="1699"/>
        <w:gridCol w:w="992"/>
        <w:gridCol w:w="849"/>
        <w:gridCol w:w="992"/>
        <w:gridCol w:w="992"/>
        <w:gridCol w:w="850"/>
        <w:gridCol w:w="990"/>
        <w:gridCol w:w="992"/>
        <w:gridCol w:w="568"/>
        <w:gridCol w:w="851"/>
        <w:gridCol w:w="849"/>
        <w:gridCol w:w="555"/>
        <w:gridCol w:w="6"/>
        <w:gridCol w:w="1510"/>
      </w:tblGrid>
      <w:tr>
        <w:trPr>
          <w:tblHeader w:val="true"/>
          <w:trHeight w:val="186" w:hRule="atLeast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Источник инвестиций</w:t>
            </w:r>
          </w:p>
        </w:tc>
        <w:tc>
          <w:tcPr>
            <w:tcW w:w="94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проекта, год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Капитальные затраты, тыс. руб.</w:t>
            </w:r>
          </w:p>
        </w:tc>
      </w:tr>
      <w:tr>
        <w:trPr>
          <w:tblHeader w:val="true"/>
          <w:trHeight w:val="20" w:hRule="atLeast"/>
        </w:trPr>
        <w:tc>
          <w:tcPr>
            <w:tcW w:w="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53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1. Система электроснабжения</w:t>
            </w:r>
          </w:p>
        </w:tc>
      </w:tr>
      <w:tr>
        <w:trPr>
          <w:trHeight w:val="20" w:hRule="atLeast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Илькинское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Меленковский район;</w:t>
              <w:br/>
              <w:t>ПАО "Межрегиональная Распределительная Сетевая Компания Центра и Приволжья"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Бюджетные средства различных уровней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22 594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21 721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4 478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48 897</w:t>
            </w:r>
          </w:p>
        </w:tc>
      </w:tr>
      <w:tr>
        <w:trPr>
          <w:trHeight w:val="20" w:hRule="atLeast"/>
        </w:trPr>
        <w:tc>
          <w:tcPr>
            <w:tcW w:w="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22 594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21 721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4 478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48 897</w:t>
            </w:r>
          </w:p>
        </w:tc>
      </w:tr>
      <w:tr>
        <w:trPr>
          <w:trHeight w:val="20" w:hRule="atLeast"/>
        </w:trPr>
        <w:tc>
          <w:tcPr>
            <w:tcW w:w="153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2. Системы теплоснабжения</w:t>
            </w:r>
          </w:p>
        </w:tc>
      </w:tr>
      <w:tr>
        <w:trPr>
          <w:trHeight w:val="20" w:hRule="atLeast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Меленковский район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Бюджетные средства различных уровней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153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3. Системы водоснабжения</w:t>
            </w:r>
          </w:p>
        </w:tc>
      </w:tr>
      <w:tr>
        <w:trPr>
          <w:trHeight w:val="20" w:hRule="atLeast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Меленковский район;</w:t>
              <w:br/>
              <w:t>ООО "ВТГ-Вода"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Бюджетные средства различных уровней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10 101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2 099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36 380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5 248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2 502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43 362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99 691</w:t>
            </w:r>
          </w:p>
        </w:tc>
      </w:tr>
      <w:tr>
        <w:trPr>
          <w:trHeight w:val="20" w:hRule="atLeast"/>
        </w:trPr>
        <w:tc>
          <w:tcPr>
            <w:tcW w:w="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>
        <w:trPr>
          <w:trHeight w:val="20" w:hRule="atLeast"/>
        </w:trPr>
        <w:tc>
          <w:tcPr>
            <w:tcW w:w="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10 226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2 099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36 380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5 248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2 502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43 362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99 895</w:t>
            </w:r>
          </w:p>
        </w:tc>
      </w:tr>
      <w:tr>
        <w:trPr>
          <w:trHeight w:val="20" w:hRule="atLeast"/>
        </w:trPr>
        <w:tc>
          <w:tcPr>
            <w:tcW w:w="153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4. Системы водоотведения</w:t>
            </w:r>
          </w:p>
        </w:tc>
      </w:tr>
      <w:tr>
        <w:trPr>
          <w:trHeight w:val="20" w:hRule="atLeast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Меленковский район;</w:t>
              <w:br/>
              <w:t>ООО "Теплосток"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Бюджетные средства различных уровней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2 280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53 880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56 160</w:t>
            </w:r>
          </w:p>
        </w:tc>
      </w:tr>
      <w:tr>
        <w:trPr>
          <w:trHeight w:val="20" w:hRule="atLeast"/>
        </w:trPr>
        <w:tc>
          <w:tcPr>
            <w:tcW w:w="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2 280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53 880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56 160</w:t>
            </w:r>
          </w:p>
        </w:tc>
      </w:tr>
      <w:tr>
        <w:trPr>
          <w:trHeight w:val="20" w:hRule="atLeast"/>
        </w:trPr>
        <w:tc>
          <w:tcPr>
            <w:tcW w:w="153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5. Сбор, сортировка и транспортировка ТКО</w:t>
            </w:r>
          </w:p>
        </w:tc>
      </w:tr>
      <w:tr>
        <w:trPr>
          <w:trHeight w:val="20" w:hRule="atLeast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Илькинское Меленковский район;</w:t>
              <w:br/>
              <w:t>ООО "Эко-транс"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Бюджетные средства различных уровней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1 818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1 773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1 842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1 945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2 103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2 275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2 461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14 261</w:t>
            </w:r>
          </w:p>
        </w:tc>
      </w:tr>
      <w:tr>
        <w:trPr>
          <w:trHeight w:val="20" w:hRule="atLeast"/>
        </w:trPr>
        <w:tc>
          <w:tcPr>
            <w:tcW w:w="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1 818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1 773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1 842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1 945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2 103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2 275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2 461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14 261</w:t>
            </w:r>
          </w:p>
        </w:tc>
      </w:tr>
      <w:tr>
        <w:trPr>
          <w:trHeight w:val="20" w:hRule="atLeast"/>
        </w:trPr>
        <w:tc>
          <w:tcPr>
            <w:tcW w:w="153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6. Система газоснабжения</w:t>
            </w:r>
          </w:p>
        </w:tc>
      </w:tr>
      <w:tr>
        <w:trPr>
          <w:trHeight w:val="20" w:hRule="atLeast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Меленковский район;</w:t>
              <w:br/>
              <w:t>ООО «Газпром межрегионгаз Владимир»;</w:t>
              <w:br/>
              <w:t xml:space="preserve"> АО "Газпром газораспределение Владимир"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Бюджетные средства различных уровней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30 482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30 482</w:t>
            </w:r>
          </w:p>
        </w:tc>
      </w:tr>
      <w:tr>
        <w:trPr>
          <w:trHeight w:val="20" w:hRule="atLeast"/>
        </w:trPr>
        <w:tc>
          <w:tcPr>
            <w:tcW w:w="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30 482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30 482</w:t>
            </w:r>
          </w:p>
        </w:tc>
      </w:tr>
      <w:tr>
        <w:trPr>
          <w:trHeight w:val="20" w:hRule="atLeast"/>
        </w:trPr>
        <w:tc>
          <w:tcPr>
            <w:tcW w:w="153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В целом по всей системе коммунальной инфраструктуры</w:t>
            </w:r>
          </w:p>
        </w:tc>
      </w:tr>
      <w:tr>
        <w:trPr>
          <w:trHeight w:val="20" w:hRule="atLeast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По программе в целом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Бюджетные средства различных уровней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11 919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3 872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68 704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5 292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6 726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97 242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2 103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2 275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2 461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200 594</w:t>
            </w:r>
          </w:p>
        </w:tc>
      </w:tr>
      <w:tr>
        <w:trPr>
          <w:trHeight w:val="20" w:hRule="atLeast"/>
        </w:trPr>
        <w:tc>
          <w:tcPr>
            <w:tcW w:w="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22 594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21 721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4 478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49 101</w:t>
            </w:r>
          </w:p>
        </w:tc>
      </w:tr>
      <w:tr>
        <w:trPr>
          <w:trHeight w:val="20" w:hRule="atLeast"/>
        </w:trPr>
        <w:tc>
          <w:tcPr>
            <w:tcW w:w="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12 044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3 976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91 298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27 013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6 726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101 720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2 182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2 275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2 461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249 695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rebuchet MS" w:hAnsi="Trebuchet MS"/>
          <w:bCs/>
          <w:i/>
          <w:i/>
          <w:iCs/>
          <w:sz w:val="24"/>
          <w:szCs w:val="24"/>
        </w:rPr>
      </w:pPr>
      <w:r>
        <w:rPr>
          <w:rFonts w:ascii="Trebuchet MS" w:hAnsi="Trebuchet MS"/>
          <w:bCs/>
          <w:i/>
          <w:iCs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rebuchet MS" w:hAnsi="Trebuchet MS"/>
          <w:b/>
          <w:b/>
          <w:i/>
          <w:i/>
          <w:iCs/>
        </w:rPr>
      </w:pPr>
      <w:r>
        <w:rPr>
          <w:rFonts w:ascii="Trebuchet MS" w:hAnsi="Trebuchet MS"/>
          <w:b/>
          <w:i/>
          <w:iCs/>
        </w:rPr>
        <w:t>Примечание:</w:t>
      </w:r>
    </w:p>
    <w:p>
      <w:pPr>
        <w:sectPr>
          <w:headerReference w:type="default" r:id="rId13"/>
          <w:footerReference w:type="default" r:id="rId14"/>
          <w:type w:val="nextPage"/>
          <w:pgSz w:orient="landscape" w:w="16838" w:h="11906"/>
          <w:pgMar w:left="851" w:right="851" w:header="709" w:top="851" w:footer="709" w:bottom="851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276" w:before="0" w:after="0"/>
        <w:jc w:val="both"/>
        <w:rPr>
          <w:rFonts w:ascii="Trebuchet MS" w:hAnsi="Trebuchet MS" w:cs="Arial"/>
          <w:i/>
          <w:i/>
          <w:iCs/>
          <w:color w:val="222222"/>
          <w:highlight w:val="white"/>
        </w:rPr>
      </w:pPr>
      <w:r>
        <w:rPr>
          <w:rFonts w:cs="Arial" w:ascii="Trebuchet MS" w:hAnsi="Trebuchet MS"/>
          <w:i/>
          <w:iCs/>
          <w:color w:val="222222"/>
          <w:shd w:fill="FFFFFF" w:val="clear"/>
        </w:rPr>
        <w:t>* Объем финансирования из федерального и регионального бюджета подлежит уточнению по итогам участия в государственных Программах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left="0" w:firstLine="709"/>
        <w:contextualSpacing/>
        <w:jc w:val="both"/>
        <w:outlineLvl w:val="1"/>
        <w:rPr>
          <w:rFonts w:ascii="Trebuchet MS" w:hAnsi="Trebuchet MS" w:cs="Times New Roman"/>
          <w:b/>
          <w:b/>
        </w:rPr>
      </w:pPr>
      <w:bookmarkStart w:id="26" w:name="_Toc72355268"/>
      <w:r>
        <w:rPr>
          <w:rFonts w:cs="Times New Roman" w:ascii="Trebuchet MS" w:hAnsi="Trebuchet MS"/>
          <w:b/>
        </w:rPr>
        <w:t>Описание форм проектов</w:t>
      </w:r>
      <w:bookmarkEnd w:id="26"/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Классификация инвестиционных проектов представлена в таблице 6.2.1. и 6.2.2.</w:t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b/>
          <w:b/>
        </w:rPr>
      </w:pPr>
      <w:r>
        <w:rPr>
          <w:rFonts w:cs="Times New Roman" w:ascii="Trebuchet MS" w:hAnsi="Trebuchet MS"/>
          <w:b/>
        </w:rPr>
        <w:t>Таблица 6.2.1 - Классификация предлагаемых инвестиционных проектов в сфере электроснабжения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89"/>
        <w:gridCol w:w="3775"/>
        <w:gridCol w:w="2872"/>
      </w:tblGrid>
      <w:tr>
        <w:trPr>
          <w:trHeight w:val="20" w:hRule="atLeast"/>
        </w:trPr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Замещение (обновление) электрической сети/повышение экономической эффективности (мероприятия, направленные на снижение эксплуатационных затрат) оказания услуг в сфере электроэнергетики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Выполнение требований законодательства Российской Федерации, предписаний органов исполнительной власти, регламентов рынков электрической энергии</w:t>
            </w:r>
          </w:p>
        </w:tc>
      </w:tr>
      <w:tr>
        <w:trPr>
          <w:trHeight w:val="20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Система электроснабжения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Реконструкция ВЛ 0,4кВ с заменой опор, провода д. Крутцы Меленковский район (6,248 км)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Реконструкция ВЛ 0,4кВ с заменой опор, провода д. Лехтово от КТП № 1, 2, 291 Меленковский район (6,93 км)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Реконструкция ВЛ 1005 ПС 35 кВ Кулаки с заменой опор и провода Меленковский р-н (протяженность 0,5 км)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Реконструкция ВЛ 1002 ПС 35 кВ Кулаки с заменой опор и провода Меленковский р-н (протяженность 3,84 км)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Реконструкция ВЛ 1003 ПС 35 кВ Кулаки с заменой опор и провода Меленковский р-н (протяженность 5,4 км)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Реконструкция ВЛ 1004 ПС 35 кВ Кулаки с заменой опор и провода Меленковский р-н (протяженность 1,96 км)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Реконструкция системы видеонаблюдения и ограждения ПС 35 кВ Кулаки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b/>
          <w:b/>
          <w:sz w:val="24"/>
          <w:szCs w:val="24"/>
        </w:rPr>
      </w:pPr>
      <w:r>
        <w:rPr>
          <w:rFonts w:cs="Times New Roman" w:ascii="Trebuchet MS" w:hAnsi="Trebuchet MS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b/>
          <w:b/>
        </w:rPr>
      </w:pPr>
      <w:r>
        <w:rPr>
          <w:rFonts w:cs="Times New Roman" w:ascii="Trebuchet MS" w:hAnsi="Trebuchet MS"/>
          <w:b/>
        </w:rPr>
        <w:t>Таблица 6.2.2. - Классификация предлагаемых инвестиционных проектов в сфере тепло-, газо-, водоснабжения, водоотведения и системы обращения отходов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16"/>
        <w:gridCol w:w="1960"/>
        <w:gridCol w:w="1954"/>
        <w:gridCol w:w="1633"/>
        <w:gridCol w:w="1732"/>
        <w:gridCol w:w="1740"/>
      </w:tblGrid>
      <w:tr>
        <w:trPr>
          <w:tblHeader w:val="true"/>
          <w:trHeight w:val="20" w:hRule="atLeast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Обеспечение текущей деятельности, в том числе развитие информационной инфраструктуры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Обеспечение надежности и бесперебойности систем коммунальной инфраструктуры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Нацеленные на присоединение новых потребителей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Обеспечивающие выполнение экологических требований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Обеспечивающие снижение потребления энергетических ресурсов</w:t>
            </w:r>
          </w:p>
        </w:tc>
      </w:tr>
      <w:tr>
        <w:trPr>
          <w:trHeight w:val="20" w:hRule="atLeast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Системы водоснабжения</w:t>
            </w:r>
          </w:p>
        </w:tc>
      </w:tr>
      <w:tr>
        <w:trPr>
          <w:trHeight w:val="20" w:hRule="atLeast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Замена скважинного насоса на скважине №1, деревня Лехтово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Строительство станции водоочистки на скважине №2, деревня Лехтово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Строительство павильона над скважиной №2 д. Осинки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ПСД на строительство наружных сетей с водозаборным сооружением село Илькино Меленковского района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СМР - Строительство наружных сетей с водозаборным сооружением село Илькино Меленковского района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ПСД на строительство наружных сетей с водозаборным сооружением деревня Кулаки Меленковского района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СМР - Строительство наружных сетей с водозаборным сооружением деревня Кулаки Меленковского района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Строительство Наружных сетей водоснабжения с водозаборным сооружением д.Крутцы Меленковского района Владимирской области (Незавершенное производство)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Системы водоотведения</w:t>
            </w:r>
          </w:p>
        </w:tc>
      </w:tr>
      <w:tr>
        <w:trPr>
          <w:trHeight w:val="20" w:hRule="atLeast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Строительство очистных сооружений с.Илькино Меленковского района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Сбор, сортировка и транспортировка ТКО</w:t>
            </w:r>
          </w:p>
        </w:tc>
      </w:tr>
      <w:tr>
        <w:trPr>
          <w:trHeight w:val="20" w:hRule="atLeast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Уборка несанкционированных свалок, сбор и вывоз бытовых отходов мусора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Обустройство площадок накопления твердых коммунальных отходов в дд.Крутцы, Лехтово, Кулаки, Двойново Меленковского района (20 площадок, 60 контейнера)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Создание и обустройство площадок накопления твердых коммунальных отходов в населенных пунктах муниципального образования Илькинское Меленковского района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Система газоснабжения</w:t>
            </w:r>
          </w:p>
        </w:tc>
      </w:tr>
      <w:tr>
        <w:trPr>
          <w:trHeight w:val="20" w:hRule="atLeast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18"/>
                <w:szCs w:val="18"/>
                <w:lang w:eastAsia="ru-RU"/>
              </w:rPr>
              <w:t>Газопровод высокого давления до ШРП, ШРП, распределительный газопровод и газопроводы-вводы низкого давления до границ земельных участков для газификации жилых домов д. Мильна Меленковского района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spacing w:lineRule="auto" w:line="276" w:before="120" w:after="0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Normal"/>
        <w:spacing w:lineRule="auto" w:line="276" w:before="120" w:after="0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Выводы:</w:t>
      </w:r>
    </w:p>
    <w:p>
      <w:pPr>
        <w:pStyle w:val="Style61"/>
        <w:spacing w:lineRule="auto" w:line="276"/>
        <w:ind w:firstLine="567"/>
        <w:rPr>
          <w:rFonts w:ascii="Trebuchet MS" w:hAnsi="Trebuchet MS"/>
          <w:sz w:val="22"/>
          <w:szCs w:val="22"/>
          <w:lang w:eastAsia="ru-RU"/>
        </w:rPr>
      </w:pPr>
      <w:r>
        <w:rPr>
          <w:rFonts w:ascii="Trebuchet MS" w:hAnsi="Trebuchet MS"/>
          <w:sz w:val="22"/>
          <w:szCs w:val="22"/>
          <w:lang w:eastAsia="ru-RU"/>
        </w:rPr>
        <w:t>1. Преимущественно присоединение новых потребителей на территории муниципального образования планируется к системе газоснабжения и водоснабжения;</w:t>
      </w:r>
    </w:p>
    <w:p>
      <w:pPr>
        <w:pStyle w:val="Style61"/>
        <w:spacing w:lineRule="auto" w:line="276"/>
        <w:ind w:firstLine="567"/>
        <w:rPr>
          <w:rFonts w:ascii="Trebuchet MS" w:hAnsi="Trebuchet MS"/>
          <w:sz w:val="22"/>
          <w:szCs w:val="22"/>
          <w:lang w:eastAsia="ru-RU"/>
        </w:rPr>
      </w:pPr>
      <w:r>
        <w:rPr>
          <w:rFonts w:ascii="Trebuchet MS" w:hAnsi="Trebuchet MS"/>
          <w:sz w:val="22"/>
          <w:szCs w:val="22"/>
          <w:lang w:eastAsia="ru-RU"/>
        </w:rPr>
        <w:t>2. Практически все предлагаемые проекты предполагают обеспечение роста надежности ресурсоснабжения;</w:t>
      </w:r>
    </w:p>
    <w:p>
      <w:pPr>
        <w:sectPr>
          <w:headerReference w:type="default" r:id="rId15"/>
          <w:footerReference w:type="default" r:id="rId16"/>
          <w:type w:val="nextPage"/>
          <w:pgSz w:orient="landscape" w:w="16838" w:h="11906"/>
          <w:pgMar w:left="851" w:right="851" w:header="567" w:top="1134" w:footer="454" w:bottom="567" w:gutter="0"/>
          <w:pgNumType w:fmt="decimal"/>
          <w:formProt w:val="false"/>
          <w:textDirection w:val="lrTb"/>
          <w:docGrid w:type="default" w:linePitch="360" w:charSpace="8192"/>
        </w:sectPr>
        <w:pStyle w:val="Style61"/>
        <w:spacing w:lineRule="auto" w:line="276"/>
        <w:ind w:firstLine="567"/>
        <w:rPr>
          <w:rFonts w:ascii="Trebuchet MS" w:hAnsi="Trebuchet MS"/>
          <w:sz w:val="22"/>
          <w:szCs w:val="22"/>
          <w:lang w:eastAsia="ru-RU"/>
        </w:rPr>
      </w:pPr>
      <w:r>
        <w:rPr>
          <w:rFonts w:ascii="Trebuchet MS" w:hAnsi="Trebuchet MS"/>
          <w:sz w:val="22"/>
          <w:szCs w:val="22"/>
          <w:lang w:eastAsia="ru-RU"/>
        </w:rPr>
        <w:t>3. Отдельные проекты обеспечивают выполнение экологических требований.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left="0" w:firstLine="709"/>
        <w:contextualSpacing/>
        <w:jc w:val="both"/>
        <w:outlineLvl w:val="1"/>
        <w:rPr>
          <w:rFonts w:ascii="Trebuchet MS" w:hAnsi="Trebuchet MS" w:cs="Times New Roman"/>
          <w:b/>
          <w:b/>
        </w:rPr>
      </w:pPr>
      <w:bookmarkStart w:id="27" w:name="_Toc72355269"/>
      <w:r>
        <w:rPr>
          <w:rFonts w:cs="Times New Roman" w:ascii="Trebuchet MS" w:hAnsi="Trebuchet MS"/>
          <w:b/>
        </w:rPr>
        <w:t>Динамика уровней тарифов, платы за подключение на весь период разработки программы</w:t>
      </w:r>
      <w:bookmarkEnd w:id="27"/>
    </w:p>
    <w:p>
      <w:pPr>
        <w:pStyle w:val="Style61"/>
        <w:spacing w:lineRule="auto" w:line="276"/>
        <w:ind w:firstLine="567"/>
        <w:rPr>
          <w:rFonts w:ascii="Trebuchet MS" w:hAnsi="Trebuchet MS"/>
          <w:sz w:val="22"/>
          <w:szCs w:val="22"/>
          <w:lang w:eastAsia="ru-RU"/>
        </w:rPr>
      </w:pPr>
      <w:r>
        <w:rPr>
          <w:rFonts w:ascii="Trebuchet MS" w:hAnsi="Trebuchet MS"/>
          <w:sz w:val="22"/>
          <w:szCs w:val="22"/>
          <w:lang w:eastAsia="ru-RU"/>
        </w:rPr>
        <w:t>Индексация тарифов на коммунальные ресурсы осуществлялась на основе Основных параметров сценарных условий прогноза социально-экономического развития Российской Федерации на 2023 год и на плановый период 2024 и 2025 годов.</w:t>
      </w:r>
    </w:p>
    <w:p>
      <w:pPr>
        <w:pStyle w:val="Style61"/>
        <w:spacing w:lineRule="auto" w:line="276"/>
        <w:ind w:hanging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Таблица 6.3 - Значения индексов изменения цен по годам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</w:p>
    <w:tbl>
      <w:tblPr>
        <w:tblW w:w="1013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2"/>
        <w:gridCol w:w="1127"/>
        <w:gridCol w:w="1126"/>
        <w:gridCol w:w="1125"/>
        <w:gridCol w:w="1126"/>
        <w:gridCol w:w="1130"/>
      </w:tblGrid>
      <w:tr>
        <w:trPr>
          <w:trHeight w:val="20" w:hRule="atLeast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9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rebuchet MS" w:hAnsi="Trebuchet MS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9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rebuchet MS" w:hAnsi="Trebuchet MS"/>
                <w:b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9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rebuchet MS" w:hAnsi="Trebuchet MS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9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rebuchet MS" w:hAnsi="Trebuchet MS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9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rebuchet MS" w:hAnsi="Trebuchet MS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9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rebuchet MS" w:hAnsi="Trebuchet MS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2026-2031 гг.</w:t>
            </w:r>
          </w:p>
        </w:tc>
      </w:tr>
      <w:tr>
        <w:trPr>
          <w:trHeight w:val="20" w:hRule="atLeast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117,5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106,1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104,0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104,0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104,0</w:t>
            </w:r>
          </w:p>
        </w:tc>
      </w:tr>
      <w:tr>
        <w:trPr>
          <w:trHeight w:val="20" w:hRule="atLeast"/>
        </w:trPr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Среднемесячная начисленная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rebuchet MS" w:hAnsi="Trebuchet MS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заработная плата работников организаций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rebuchet MS" w:hAnsi="Trebuchet MS"/>
                <w:color w:val="000000"/>
                <w:sz w:val="20"/>
                <w:szCs w:val="20"/>
                <w:highlight w:val="red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112,1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rebuchet MS" w:hAnsi="Trebuchet MS"/>
                <w:color w:val="000000"/>
                <w:sz w:val="20"/>
                <w:szCs w:val="20"/>
                <w:highlight w:val="red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109,9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rebuchet MS" w:hAnsi="Trebuchet MS"/>
                <w:color w:val="000000"/>
                <w:sz w:val="20"/>
                <w:szCs w:val="20"/>
                <w:highlight w:val="red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107,7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rebuchet MS" w:hAnsi="Trebuchet MS"/>
                <w:color w:val="000000"/>
                <w:sz w:val="20"/>
                <w:szCs w:val="20"/>
                <w:highlight w:val="red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106,5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106,5</w:t>
            </w:r>
          </w:p>
        </w:tc>
      </w:tr>
      <w:tr>
        <w:trPr>
          <w:trHeight w:val="20" w:hRule="atLeast"/>
        </w:trPr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Совокупный платеж граждан за коммунальные услуги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1,054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104,0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104,0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104,0</w:t>
            </w:r>
            <w:bookmarkStart w:id="28" w:name="_Ref299383000"/>
            <w:bookmarkStart w:id="29" w:name="_Hlk113453081"/>
            <w:bookmarkEnd w:id="28"/>
            <w:bookmarkEnd w:id="29"/>
          </w:p>
        </w:tc>
      </w:tr>
    </w:tbl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b/>
          <w:b/>
          <w:sz w:val="24"/>
          <w:szCs w:val="24"/>
        </w:rPr>
      </w:pPr>
      <w:r>
        <w:rPr>
          <w:rFonts w:cs="Times New Roman" w:ascii="Trebuchet MS" w:hAnsi="Trebuchet MS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left="0" w:firstLine="709"/>
        <w:contextualSpacing/>
        <w:jc w:val="both"/>
        <w:outlineLvl w:val="1"/>
        <w:rPr>
          <w:rFonts w:ascii="Trebuchet MS" w:hAnsi="Trebuchet MS" w:cs="Times New Roman"/>
          <w:b/>
          <w:b/>
        </w:rPr>
      </w:pPr>
      <w:bookmarkStart w:id="30" w:name="_Toc72355270"/>
      <w:r>
        <w:rPr>
          <w:rFonts w:cs="Times New Roman" w:ascii="Trebuchet MS" w:hAnsi="Trebuchet MS"/>
          <w:b/>
        </w:rPr>
        <w:t>Проверка доступности тарифов на коммунальные услуги</w:t>
      </w:r>
      <w:bookmarkEnd w:id="30"/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Данный раздел содержит сопоставление прогнозного совокупного платежа населения за коммунальные ресурсы с прогнозами доходов населения по доходным группам и расчет прогнозной потребности в социальной поддержке и размера субсидий на оплату коммунальных услуг с учетом действующих федеральных и региональных стандартов максимально допустимой доли собственных расходов граждан на оплату коммунальных услуг. 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Основой прогноза являются прогнозные оценки о размерах среднедушевых доходов населения. Прогнозный размер доходов оценивался исходя из прогнозной динамики заработной платы и пенсий, а также иных социальных выплат населению, предусмотренных действующим законодательством (без учета льгот).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При расчете совокупного платежа на оплату населением коммунальных ресурсов учитывались следующие нормы потребления: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714" w:right="4400" w:hanging="357"/>
        <w:jc w:val="both"/>
        <w:rPr>
          <w:rFonts w:ascii="Trebuchet MS" w:hAnsi="Trebuchet MS" w:eastAsia="Times New Roman" w:cs="Arial"/>
          <w:lang w:eastAsia="ru-RU"/>
        </w:rPr>
      </w:pPr>
      <w:r>
        <w:rPr>
          <w:rFonts w:eastAsia="Times New Roman" w:cs="Arial" w:ascii="Trebuchet MS" w:hAnsi="Trebuchet MS"/>
          <w:lang w:eastAsia="ru-RU"/>
        </w:rPr>
        <w:t>Электроэнергия – 100 кВт*ч в месяц;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714" w:right="4400" w:hanging="357"/>
        <w:jc w:val="both"/>
        <w:rPr>
          <w:rFonts w:ascii="Trebuchet MS" w:hAnsi="Trebuchet MS" w:eastAsia="Times New Roman" w:cs="Arial"/>
          <w:lang w:eastAsia="ru-RU"/>
        </w:rPr>
      </w:pPr>
      <w:r>
        <w:rPr>
          <w:rFonts w:eastAsia="Times New Roman" w:cs="Arial" w:ascii="Trebuchet MS" w:hAnsi="Trebuchet MS"/>
          <w:lang w:eastAsia="ru-RU"/>
        </w:rPr>
        <w:t xml:space="preserve">Холодная вода – 7,36 куб.м./чел в месяц; 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714" w:right="3542" w:hanging="357"/>
        <w:jc w:val="both"/>
        <w:rPr>
          <w:rFonts w:ascii="Trebuchet MS" w:hAnsi="Trebuchet MS" w:eastAsia="Times New Roman" w:cs="Arial"/>
          <w:lang w:eastAsia="ru-RU"/>
        </w:rPr>
      </w:pPr>
      <w:r>
        <w:rPr>
          <w:rFonts w:eastAsia="Times New Roman" w:cs="Arial" w:ascii="Trebuchet MS" w:hAnsi="Trebuchet MS"/>
          <w:lang w:eastAsia="ru-RU"/>
        </w:rPr>
        <w:t xml:space="preserve">Водоотведение – 7,36 куб.м./чел в месяц; 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714" w:right="4400" w:hanging="357"/>
        <w:jc w:val="both"/>
        <w:rPr>
          <w:rFonts w:ascii="Trebuchet MS" w:hAnsi="Trebuchet MS" w:eastAsia="Times New Roman" w:cs="Arial"/>
          <w:lang w:eastAsia="ru-RU"/>
        </w:rPr>
      </w:pPr>
      <w:r>
        <w:rPr>
          <w:rFonts w:eastAsia="Times New Roman" w:cs="Arial" w:ascii="Trebuchet MS" w:hAnsi="Trebuchet MS"/>
          <w:lang w:eastAsia="ru-RU"/>
        </w:rPr>
        <w:t>Жилая норма 30,7 кв.м./чел;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714" w:hanging="357"/>
        <w:jc w:val="both"/>
        <w:rPr>
          <w:rFonts w:ascii="Trebuchet MS" w:hAnsi="Trebuchet MS" w:eastAsia="Times New Roman" w:cs="Arial"/>
          <w:lang w:eastAsia="ru-RU"/>
        </w:rPr>
      </w:pPr>
      <w:r>
        <w:rPr>
          <w:rFonts w:eastAsia="Times New Roman" w:cs="Arial" w:ascii="Trebuchet MS" w:hAnsi="Trebuchet MS"/>
          <w:lang w:eastAsia="ru-RU"/>
        </w:rPr>
        <w:t>Расход газа для приготовления пищи и подогрев воды 15,5 м</w:t>
      </w:r>
      <w:r>
        <w:rPr>
          <w:rFonts w:eastAsia="Times New Roman" w:cs="Arial" w:ascii="Trebuchet MS" w:hAnsi="Trebuchet MS"/>
          <w:vertAlign w:val="superscript"/>
          <w:lang w:eastAsia="ru-RU"/>
        </w:rPr>
        <w:t>3</w:t>
      </w:r>
      <w:r>
        <w:rPr>
          <w:rFonts w:eastAsia="Times New Roman" w:cs="Arial" w:ascii="Trebuchet MS" w:hAnsi="Trebuchet MS"/>
          <w:lang w:eastAsia="ru-RU"/>
        </w:rPr>
        <w:t xml:space="preserve">/чел в месяц; 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714" w:hanging="357"/>
        <w:jc w:val="both"/>
        <w:rPr>
          <w:rFonts w:ascii="Trebuchet MS" w:hAnsi="Trebuchet MS" w:eastAsia="Times New Roman" w:cs="Arial"/>
          <w:lang w:eastAsia="ru-RU"/>
        </w:rPr>
      </w:pPr>
      <w:r>
        <w:rPr>
          <w:rFonts w:eastAsia="Times New Roman" w:cs="Arial" w:ascii="Trebuchet MS" w:hAnsi="Trebuchet MS"/>
          <w:lang w:eastAsia="ru-RU"/>
        </w:rPr>
        <w:t>Расход газа для отопления жилых помещений 8 м</w:t>
      </w:r>
      <w:r>
        <w:rPr>
          <w:rFonts w:eastAsia="Times New Roman" w:cs="Arial" w:ascii="Trebuchet MS" w:hAnsi="Trebuchet MS"/>
          <w:vertAlign w:val="superscript"/>
          <w:lang w:eastAsia="ru-RU"/>
        </w:rPr>
        <w:t>3</w:t>
      </w:r>
      <w:r>
        <w:rPr>
          <w:rFonts w:eastAsia="Times New Roman" w:cs="Arial" w:ascii="Trebuchet MS" w:hAnsi="Trebuchet MS"/>
          <w:lang w:eastAsia="ru-RU"/>
        </w:rPr>
        <w:t xml:space="preserve">/кв.м площади в месяц; 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714" w:right="4400" w:hanging="357"/>
        <w:jc w:val="both"/>
        <w:rPr>
          <w:rFonts w:ascii="Trebuchet MS" w:hAnsi="Trebuchet MS" w:eastAsia="Times New Roman" w:cs="Arial"/>
          <w:lang w:eastAsia="ru-RU"/>
        </w:rPr>
      </w:pPr>
      <w:r>
        <w:rPr>
          <w:rFonts w:eastAsia="Times New Roman" w:cs="Arial" w:ascii="Trebuchet MS" w:hAnsi="Trebuchet MS"/>
          <w:lang w:eastAsia="ru-RU"/>
        </w:rPr>
        <w:t>Обращение с ТКО 0,19 м</w:t>
      </w:r>
      <w:r>
        <w:rPr>
          <w:rFonts w:eastAsia="Times New Roman" w:cs="Arial" w:ascii="Trebuchet MS" w:hAnsi="Trebuchet MS"/>
          <w:vertAlign w:val="superscript"/>
          <w:lang w:eastAsia="ru-RU"/>
        </w:rPr>
        <w:t>3</w:t>
      </w:r>
      <w:r>
        <w:rPr>
          <w:rFonts w:eastAsia="Times New Roman" w:cs="Arial" w:ascii="Trebuchet MS" w:hAnsi="Trebuchet MS"/>
          <w:lang w:eastAsia="ru-RU"/>
        </w:rPr>
        <w:t>/чел в месяц.</w:t>
      </w:r>
      <w:bookmarkStart w:id="31" w:name="_Hlk113392010"/>
      <w:bookmarkStart w:id="32" w:name="_Hlk74083995"/>
      <w:bookmarkEnd w:id="31"/>
      <w:bookmarkEnd w:id="32"/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Предельная доля расходов на коммунальные услуги собственных средств населения, получающего дотации, не должна превышать 20% от получаемого дохода.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Расчет прогнозного совокупного платежа населения муниципального образования Илькинское за коммунальные ресурсы определяется на основе прогноза спроса на коммунальные ресурсы, приведенном в Разделе 3 настоящего документа. Кроме того, прогнозный совокупный платеж населения за коммунальные ресурсы зависит от тарифов на оплату услуг, приведенных в Разделе 2 настоящего документа.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В таблице 16.2 Обосновывающих Материалов приведен анализ совокупного платежа населения муниципального образования Илькинское за коммунальные ресурсы на 2022 год. Совокупный расход на коммунальные услуги в месяц на человека с 1 июля 2022г. в муниципальном образовании Илькинское составляет 3 293,24 руб.</w:t>
      </w:r>
    </w:p>
    <w:p>
      <w:pPr>
        <w:sectPr>
          <w:headerReference w:type="default" r:id="rId17"/>
          <w:footerReference w:type="default" r:id="rId18"/>
          <w:type w:val="nextPage"/>
          <w:pgSz w:w="11906" w:h="16838"/>
          <w:pgMar w:left="1134" w:right="851" w:header="709" w:top="1134" w:footer="709" w:bottom="1134" w:gutter="0"/>
          <w:pgNumType w:fmt="decimal"/>
          <w:formProt w:val="false"/>
          <w:textDirection w:val="lrTb"/>
          <w:docGrid w:type="default" w:linePitch="360" w:charSpace="8192"/>
        </w:sect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Сопоставление прогнозного совокупного платежа населения за коммунальные ресурсы с прогнозами доходов населения отражено в таблице 6.4. </w:t>
      </w:r>
    </w:p>
    <w:p>
      <w:pPr>
        <w:pStyle w:val="Normal"/>
        <w:spacing w:lineRule="auto" w:line="276" w:before="0" w:after="0"/>
        <w:jc w:val="both"/>
        <w:rPr>
          <w:rFonts w:ascii="Trebuchet MS" w:hAnsi="Trebuchet MS" w:cs="Times New Roman"/>
          <w:b/>
          <w:b/>
        </w:rPr>
      </w:pPr>
      <w:r>
        <w:rPr>
          <w:rFonts w:cs="Times New Roman" w:ascii="Trebuchet MS" w:hAnsi="Trebuchet MS"/>
          <w:b/>
        </w:rPr>
        <w:t>Таблица 6.4 - Сопоставление прогнозного совокупного платежа населения за коммунальные ресурсы с прогнозами доходов населения</w:t>
      </w:r>
    </w:p>
    <w:tbl>
      <w:tblPr>
        <w:tblW w:w="15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8"/>
        <w:gridCol w:w="1133"/>
        <w:gridCol w:w="1037"/>
        <w:gridCol w:w="1038"/>
        <w:gridCol w:w="1035"/>
        <w:gridCol w:w="1039"/>
        <w:gridCol w:w="1037"/>
        <w:gridCol w:w="1036"/>
        <w:gridCol w:w="1039"/>
        <w:gridCol w:w="1037"/>
        <w:gridCol w:w="1036"/>
        <w:gridCol w:w="1037"/>
        <w:gridCol w:w="1047"/>
      </w:tblGrid>
      <w:tr>
        <w:trPr>
          <w:trHeight w:val="20" w:hRule="atLeast"/>
        </w:trPr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418" w:type="dxa"/>
            <w:gridSpan w:val="11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Календарный год</w:t>
            </w:r>
          </w:p>
        </w:tc>
      </w:tr>
      <w:tr>
        <w:trPr>
          <w:trHeight w:val="20" w:hRule="atLeast"/>
        </w:trPr>
        <w:tc>
          <w:tcPr>
            <w:tcW w:w="2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37" w:type="dxa"/>
            <w:tcBorders>
              <w:bottom w:val="single" w:sz="4" w:space="0" w:color="000000"/>
              <w:right w:val="single" w:sz="8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8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8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37" w:type="dxa"/>
            <w:tcBorders>
              <w:bottom w:val="single" w:sz="4" w:space="0" w:color="000000"/>
              <w:right w:val="single" w:sz="8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8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8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037" w:type="dxa"/>
            <w:tcBorders>
              <w:bottom w:val="single" w:sz="4" w:space="0" w:color="000000"/>
              <w:right w:val="single" w:sz="8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8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037" w:type="dxa"/>
            <w:tcBorders>
              <w:bottom w:val="single" w:sz="4" w:space="0" w:color="000000"/>
              <w:right w:val="single" w:sz="8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8" w:space="0" w:color="000000"/>
            </w:tcBorders>
            <w:shd w:color="000000" w:fill="CC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b/>
                <w:bCs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>
        <w:trPr>
          <w:trHeight w:val="20" w:hRule="atLeast"/>
        </w:trPr>
        <w:tc>
          <w:tcPr>
            <w:tcW w:w="2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Совокупный платеж населения за коммунальные ресурсы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руб./мес.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3 293,24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3 490,84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3 630,47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3 775,69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3 926,72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4 083,79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4 247,14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4 417,02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4 593,70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4 777,45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4 968,55</w:t>
            </w:r>
          </w:p>
        </w:tc>
      </w:tr>
      <w:tr>
        <w:trPr>
          <w:trHeight w:val="20" w:hRule="atLeast"/>
        </w:trPr>
        <w:tc>
          <w:tcPr>
            <w:tcW w:w="2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Среднедушевые доходы населения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руб./мес.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34 020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37 388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40 267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42 884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44 600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46 384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48 239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50 168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52 175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54 262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56 433</w:t>
            </w:r>
          </w:p>
        </w:tc>
      </w:tr>
      <w:tr>
        <w:trPr>
          <w:trHeight w:val="20" w:hRule="atLeast"/>
        </w:trPr>
        <w:tc>
          <w:tcPr>
            <w:tcW w:w="2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Доля расходов за коммунальные услуги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9,68%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9,34%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9,02%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8,80%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8,80%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8,80%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8,80%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8,80%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8,80%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8,80%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8,80%</w:t>
            </w:r>
          </w:p>
        </w:tc>
      </w:tr>
      <w:tr>
        <w:trPr>
          <w:trHeight w:val="20" w:hRule="atLeast"/>
        </w:trPr>
        <w:tc>
          <w:tcPr>
            <w:tcW w:w="2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Прожиточный минимум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руб./мес.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13 501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14 176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14 412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16 005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16 805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17 646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18 528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19 454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20 427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21 448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22 521</w:t>
            </w:r>
          </w:p>
        </w:tc>
      </w:tr>
      <w:tr>
        <w:trPr>
          <w:trHeight w:val="20" w:hRule="atLeast"/>
        </w:trPr>
        <w:tc>
          <w:tcPr>
            <w:tcW w:w="2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Доля расходов за коммунальные услуги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24,39%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24,62%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25,19%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23,59%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23,37%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23,14%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22,92%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22,70%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22,49%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22,27%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 w:ascii="Trebuchet MS" w:hAnsi="Trebuchet MS"/>
                <w:color w:val="000000"/>
                <w:sz w:val="20"/>
                <w:szCs w:val="20"/>
                <w:lang w:eastAsia="ru-RU"/>
              </w:rPr>
              <w:t>22,06%</w:t>
            </w:r>
          </w:p>
        </w:tc>
      </w:tr>
    </w:tbl>
    <w:p>
      <w:pPr>
        <w:sectPr>
          <w:headerReference w:type="default" r:id="rId19"/>
          <w:footerReference w:type="default" r:id="rId20"/>
          <w:type w:val="nextPage"/>
          <w:pgSz w:orient="landscape" w:w="16838" w:h="11906"/>
          <w:pgMar w:left="1134" w:right="851" w:header="709" w:top="851" w:footer="709" w:bottom="1134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outlineLvl w:val="0"/>
        <w:rPr>
          <w:rFonts w:ascii="Trebuchet MS" w:hAnsi="Trebuchet MS" w:cs="Times New Roman"/>
          <w:b/>
          <w:b/>
          <w:color w:val="000000" w:themeColor="text1"/>
          <w:sz w:val="24"/>
          <w:szCs w:val="24"/>
          <w:u w:val="single"/>
        </w:rPr>
      </w:pPr>
      <w:bookmarkStart w:id="33" w:name="_Toc72355271"/>
      <w:r>
        <w:rPr>
          <w:rFonts w:cs="Times New Roman" w:ascii="Trebuchet MS" w:hAnsi="Trebuchet MS"/>
          <w:b/>
          <w:color w:val="000000" w:themeColor="text1"/>
          <w:sz w:val="24"/>
          <w:szCs w:val="24"/>
          <w:u w:val="single"/>
        </w:rPr>
        <w:t>Управление программой</w:t>
      </w:r>
      <w:bookmarkEnd w:id="33"/>
    </w:p>
    <w:p>
      <w:pPr>
        <w:pStyle w:val="ListParagraph"/>
        <w:numPr>
          <w:ilvl w:val="1"/>
          <w:numId w:val="1"/>
        </w:numPr>
        <w:spacing w:lineRule="auto" w:line="276" w:before="0" w:after="0"/>
        <w:ind w:left="0" w:firstLine="709"/>
        <w:contextualSpacing/>
        <w:jc w:val="both"/>
        <w:outlineLvl w:val="1"/>
        <w:rPr>
          <w:rFonts w:ascii="Trebuchet MS" w:hAnsi="Trebuchet MS" w:cs="Times New Roman"/>
          <w:b/>
          <w:b/>
        </w:rPr>
      </w:pPr>
      <w:bookmarkStart w:id="34" w:name="_Toc72355272"/>
      <w:r>
        <w:rPr>
          <w:rFonts w:cs="Times New Roman" w:ascii="Trebuchet MS" w:hAnsi="Trebuchet MS"/>
          <w:b/>
        </w:rPr>
        <w:t>Ответственный за реализацию программы</w:t>
      </w:r>
      <w:bookmarkEnd w:id="34"/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Основным принципом реализации Программы является принцип сбалансированности интересов органов местного самоуправления муниципального образования Меленковского района,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>, предприятий и организаций различных форм собственности, принимающих участие в реализации мероприятий Программы. В реализации Программы участвуют органы местного самоуправления, организации коммунального комплекса, включенные в Программу, и привлеченные исполнители.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 xml:space="preserve">Ответственными за реализацию и исполнение программы комплексного развития являются Администрация Меленковского района, </w:t>
      </w:r>
      <w:r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cs="Times New Roman" w:ascii="Trebuchet MS" w:hAnsi="Trebuchet MS"/>
        </w:rPr>
        <w:t>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Наряду с органом государственной власти субъекта Российской Федерации Администрация муниципального образования Меленковского района осуществляет общий контроль (мониторинг)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•</w:t>
      </w:r>
      <w:r>
        <w:rPr>
          <w:rFonts w:cs="Times New Roman" w:ascii="Trebuchet MS" w:hAnsi="Trebuchet MS"/>
        </w:rPr>
        <w:tab/>
        <w:t>разработку ежегодного плана мероприятий по реализации Программы с уточнением объемов и источников финансирования мероприятий;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•</w:t>
      </w:r>
      <w:r>
        <w:rPr>
          <w:rFonts w:cs="Times New Roman" w:ascii="Trebuchet MS" w:hAnsi="Trebuchet MS"/>
        </w:rPr>
        <w:tab/>
        <w:t>контроль за реализацией программных мероприятий по срокам, содержанию, финансовым затратам и ресурсам;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•</w:t>
      </w:r>
      <w:r>
        <w:rPr>
          <w:rFonts w:cs="Times New Roman" w:ascii="Trebuchet MS" w:hAnsi="Trebuchet MS"/>
        </w:rPr>
        <w:tab/>
        <w:t>методическое, информационное и организационное сопровождение работы по реализации комплекса программных мероприятий.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left="0" w:firstLine="709"/>
        <w:contextualSpacing/>
        <w:jc w:val="both"/>
        <w:outlineLvl w:val="1"/>
        <w:rPr>
          <w:rFonts w:ascii="Trebuchet MS" w:hAnsi="Trebuchet MS" w:cs="Times New Roman"/>
          <w:b/>
          <w:b/>
        </w:rPr>
      </w:pPr>
      <w:bookmarkStart w:id="35" w:name="_Toc72355273"/>
      <w:r>
        <w:rPr>
          <w:rFonts w:cs="Times New Roman" w:ascii="Trebuchet MS" w:hAnsi="Trebuchet MS"/>
          <w:b/>
        </w:rPr>
        <w:t>План-график работ по реализации программы</w:t>
      </w:r>
      <w:bookmarkEnd w:id="35"/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План-график работ по реализации программы должен соответствовать плану реализации проектов, содержащемуся в Разделе 5 «Программа инвестиционных проектов, обеспечивающих достижение целевых показателей» настоящего документа.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План-график по организации работ, направленных на реализацию мероприятий программы, приведен в таблице 7.1.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left="0" w:firstLine="709"/>
        <w:contextualSpacing/>
        <w:jc w:val="both"/>
        <w:outlineLvl w:val="1"/>
        <w:rPr>
          <w:rFonts w:ascii="Trebuchet MS" w:hAnsi="Trebuchet MS" w:cs="Times New Roman"/>
          <w:b/>
          <w:b/>
        </w:rPr>
      </w:pPr>
      <w:r>
        <w:rPr>
          <w:rFonts w:cs="Times New Roman" w:ascii="Trebuchet MS" w:hAnsi="Trebuchet MS"/>
          <w:b/>
        </w:rPr>
        <w:t>Порядок предоставления отчетности по выполнению программы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Порядок предоставления отчетности по выполнению программы приведен в таблице 7.2.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Normal"/>
        <w:spacing w:lineRule="auto" w:line="276" w:before="0" w:after="0"/>
        <w:contextualSpacing/>
        <w:rPr>
          <w:rFonts w:ascii="Trebuchet MS" w:hAnsi="Trebuchet MS" w:cs="Times New Roman"/>
          <w:b/>
          <w:b/>
        </w:rPr>
      </w:pPr>
      <w:r>
        <w:rPr>
          <w:rFonts w:cs="Times New Roman" w:ascii="Trebuchet MS" w:hAnsi="Trebuchet MS"/>
          <w:b/>
        </w:rPr>
        <w:t>Таблица 7.1 - План-график по организации работ</w:t>
      </w:r>
    </w:p>
    <w:tbl>
      <w:tblPr>
        <w:tblStyle w:val="affffffffe"/>
        <w:tblW w:w="991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4"/>
        <w:gridCol w:w="1916"/>
        <w:gridCol w:w="1991"/>
        <w:gridCol w:w="2721"/>
        <w:gridCol w:w="2804"/>
      </w:tblGrid>
      <w:tr>
        <w:trPr>
          <w:tblHeader w:val="true"/>
          <w:trHeight w:val="567" w:hRule="atLeast"/>
        </w:trPr>
        <w:tc>
          <w:tcPr>
            <w:tcW w:w="484" w:type="dxa"/>
            <w:tcBorders/>
            <w:shd w:color="auto" w:fill="CCFF99" w:val="clear"/>
            <w:vAlign w:val="cente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rebuchet MS" w:hAnsi="Trebuchet MS" w:cs="Arial"/>
                <w:b/>
                <w:b/>
              </w:rPr>
            </w:pPr>
            <w:r>
              <w:rPr>
                <w:rFonts w:eastAsia="Calibri" w:cs="Arial" w:ascii="Trebuchet MS" w:hAnsi="Trebuchet MS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16" w:type="dxa"/>
            <w:tcBorders/>
            <w:shd w:color="auto" w:fill="CCFF99" w:val="clear"/>
            <w:vAlign w:val="cente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rebuchet MS" w:hAnsi="Trebuchet MS" w:cs="Arial"/>
                <w:b/>
                <w:b/>
              </w:rPr>
            </w:pPr>
            <w:r>
              <w:rPr>
                <w:rFonts w:eastAsia="Calibri" w:cs="Arial" w:ascii="Trebuchet MS" w:hAnsi="Trebuchet MS"/>
                <w:b/>
                <w:sz w:val="20"/>
                <w:szCs w:val="20"/>
                <w:lang w:eastAsia="ru-RU"/>
              </w:rPr>
              <w:t>Мероприятие по реализации программы</w:t>
            </w:r>
          </w:p>
        </w:tc>
        <w:tc>
          <w:tcPr>
            <w:tcW w:w="1991" w:type="dxa"/>
            <w:tcBorders/>
            <w:shd w:color="auto" w:fill="CCFF99" w:val="clear"/>
            <w:vAlign w:val="cente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rebuchet MS" w:hAnsi="Trebuchet MS" w:cs="Arial"/>
                <w:b/>
                <w:b/>
              </w:rPr>
            </w:pPr>
            <w:r>
              <w:rPr>
                <w:rFonts w:eastAsia="Calibri" w:cs="Arial" w:ascii="Trebuchet MS" w:hAnsi="Trebuchet MS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721" w:type="dxa"/>
            <w:tcBorders/>
            <w:shd w:color="auto" w:fill="CCFF99" w:val="clear"/>
            <w:vAlign w:val="cente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rebuchet MS" w:hAnsi="Trebuchet MS" w:cs="Arial"/>
                <w:b/>
                <w:b/>
              </w:rPr>
            </w:pPr>
            <w:r>
              <w:rPr>
                <w:rFonts w:eastAsia="Calibri" w:cs="Arial" w:ascii="Trebuchet MS" w:hAnsi="Trebuchet MS"/>
                <w:b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2804" w:type="dxa"/>
            <w:tcBorders/>
            <w:shd w:color="auto" w:fill="CCFF99" w:val="clear"/>
            <w:vAlign w:val="cente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rebuchet MS" w:hAnsi="Trebuchet MS" w:cs="Arial"/>
                <w:b/>
                <w:b/>
              </w:rPr>
            </w:pPr>
            <w:r>
              <w:rPr>
                <w:rFonts w:eastAsia="Calibri" w:cs="Arial" w:ascii="Trebuchet MS" w:hAnsi="Trebuchet MS"/>
                <w:b/>
                <w:sz w:val="20"/>
                <w:szCs w:val="20"/>
                <w:lang w:eastAsia="ru-RU"/>
              </w:rPr>
              <w:t>Обоснование</w:t>
            </w:r>
          </w:p>
        </w:tc>
      </w:tr>
      <w:tr>
        <w:trPr>
          <w:trHeight w:val="567" w:hRule="atLeast"/>
        </w:trPr>
        <w:tc>
          <w:tcPr>
            <w:tcW w:w="484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6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Разработка технических заданий для организаций коммунального комплекса (ОКК)</w:t>
            </w:r>
          </w:p>
        </w:tc>
        <w:tc>
          <w:tcPr>
            <w:tcW w:w="1991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Администрация МО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Сроки определяются ответственным исполнителем и должны учитывать период подготовки ОКК инвестиционной программы и ее утверждения в соответствии с законодательством</w:t>
            </w:r>
          </w:p>
        </w:tc>
        <w:tc>
          <w:tcPr>
            <w:tcW w:w="2804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Приказ Министерства регионального развития РФ от 10 октября 2007 г. №100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п.3, 28</w:t>
            </w:r>
          </w:p>
        </w:tc>
      </w:tr>
      <w:tr>
        <w:trPr>
          <w:trHeight w:val="567" w:hRule="atLeast"/>
        </w:trPr>
        <w:tc>
          <w:tcPr>
            <w:tcW w:w="484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6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Разработка и утверждение инвестиционных программ организаций коммунального комплекса</w:t>
            </w:r>
          </w:p>
        </w:tc>
        <w:tc>
          <w:tcPr>
            <w:tcW w:w="1991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Организации коммунального комплекса МО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Согласно техническим заданиям</w:t>
            </w:r>
          </w:p>
          <w:p>
            <w:pPr>
              <w:pStyle w:val="Normal"/>
              <w:spacing w:lineRule="auto" w:line="276" w:before="0" w:after="0"/>
              <w:rPr>
                <w:rFonts w:ascii="Trebuchet MS" w:hAnsi="Trebuchet MS" w:cs="Arial"/>
                <w:sz w:val="20"/>
                <w:szCs w:val="20"/>
                <w:lang w:eastAsia="ru-RU"/>
              </w:rPr>
            </w:pPr>
            <w:r>
              <w:rPr>
                <w:rFonts w:cs="Arial" w:ascii="Trebuchet MS" w:hAnsi="Trebuchet MS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rebuchet MS" w:hAnsi="Trebuchet MS" w:cs="Arial"/>
                <w:sz w:val="20"/>
                <w:szCs w:val="20"/>
                <w:lang w:eastAsia="ru-RU"/>
              </w:rPr>
            </w:pPr>
            <w:r>
              <w:rPr>
                <w:rFonts w:cs="Arial" w:ascii="Trebuchet MS" w:hAnsi="Trebuchet MS"/>
                <w:sz w:val="20"/>
                <w:szCs w:val="20"/>
                <w:lang w:eastAsia="ru-RU"/>
              </w:rPr>
            </w:r>
          </w:p>
        </w:tc>
        <w:tc>
          <w:tcPr>
            <w:tcW w:w="2804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Приказ Министерства регионального развития РФ от 10 октября 2007 г. №99 «Об утверждении Методических рекомендаций по разработке инвестиционных программ организаций коммунального комплекса», п.5, 31</w:t>
            </w:r>
          </w:p>
        </w:tc>
      </w:tr>
      <w:tr>
        <w:trPr>
          <w:trHeight w:val="567" w:hRule="atLeast"/>
        </w:trPr>
        <w:tc>
          <w:tcPr>
            <w:tcW w:w="484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6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Утверждение тарифов организаций коммунального комплекса</w:t>
            </w:r>
          </w:p>
        </w:tc>
        <w:tc>
          <w:tcPr>
            <w:tcW w:w="1991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Уполномоченные органы исполнительной власти субъектов Российской Федерации, осуществляющие функции по регулированию деятельности гарантирующих поставщиков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Не позднее периода окончания действия утвержденного тарифа.</w:t>
            </w:r>
          </w:p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Период действия тарифов на товары и услуги ОКК, а также на подключение к системам коммунальной инфраструктуры, определяется ответственным исполнителем, но не может быть менее одного года.</w:t>
            </w:r>
          </w:p>
        </w:tc>
        <w:tc>
          <w:tcPr>
            <w:tcW w:w="2804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Федеральный закон 210-ФЗ. «Об основах регулирования тарифов организаций коммунального комплекса», ст.13</w:t>
            </w:r>
          </w:p>
        </w:tc>
      </w:tr>
      <w:tr>
        <w:trPr>
          <w:trHeight w:val="567" w:hRule="atLeast"/>
        </w:trPr>
        <w:tc>
          <w:tcPr>
            <w:tcW w:w="484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6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Принятие решений по выделению бюджетных средств</w:t>
            </w:r>
          </w:p>
        </w:tc>
        <w:tc>
          <w:tcPr>
            <w:tcW w:w="1991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Администрация МО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Ежегодно (на очередной финансовый год)</w:t>
            </w:r>
          </w:p>
        </w:tc>
        <w:tc>
          <w:tcPr>
            <w:tcW w:w="2804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В соответствии с документами о бюджетном устройстве и бюджетном процессе в муниципальном образовании</w:t>
            </w:r>
          </w:p>
        </w:tc>
      </w:tr>
      <w:tr>
        <w:trPr>
          <w:trHeight w:val="567" w:hRule="atLeast"/>
        </w:trPr>
        <w:tc>
          <w:tcPr>
            <w:tcW w:w="484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6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Решение, подготовка и проведение конкурсов на привлечение инвесторов</w:t>
            </w:r>
          </w:p>
        </w:tc>
        <w:tc>
          <w:tcPr>
            <w:tcW w:w="1991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Администрация МО, ресурсоснабжающие организации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Ежегодно (на очередной финансовый год)</w:t>
            </w:r>
          </w:p>
        </w:tc>
        <w:tc>
          <w:tcPr>
            <w:tcW w:w="2804" w:type="dxa"/>
            <w:tcBorders/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Нормативно-правовые акты по реализация инвестиционных проектов на территории МО</w:t>
            </w:r>
          </w:p>
        </w:tc>
      </w:tr>
    </w:tbl>
    <w:p>
      <w:pPr>
        <w:pStyle w:val="Normal"/>
        <w:spacing w:lineRule="auto" w:line="276" w:before="0" w:after="0"/>
        <w:contextualSpacing/>
        <w:jc w:val="both"/>
        <w:rPr>
          <w:rFonts w:ascii="Trebuchet MS" w:hAnsi="Trebuchet MS" w:cs="Times New Roman"/>
          <w:b/>
          <w:b/>
          <w:sz w:val="24"/>
          <w:szCs w:val="24"/>
        </w:rPr>
      </w:pPr>
      <w:r>
        <w:rPr>
          <w:rFonts w:cs="Times New Roman" w:ascii="Trebuchet MS" w:hAnsi="Trebuchet MS"/>
          <w:b/>
          <w:sz w:val="24"/>
          <w:szCs w:val="24"/>
        </w:rPr>
      </w:r>
      <w:bookmarkStart w:id="36" w:name="_Toc72355274"/>
      <w:bookmarkStart w:id="37" w:name="_Toc72355274"/>
      <w:bookmarkEnd w:id="37"/>
    </w:p>
    <w:p>
      <w:pPr>
        <w:pStyle w:val="Normal"/>
        <w:spacing w:lineRule="auto" w:line="276" w:before="0" w:after="0"/>
        <w:contextualSpacing/>
        <w:jc w:val="both"/>
        <w:rPr>
          <w:rFonts w:ascii="Trebuchet MS" w:hAnsi="Trebuchet MS" w:cs="Times New Roman"/>
          <w:b/>
          <w:b/>
        </w:rPr>
      </w:pPr>
      <w:r>
        <w:rPr>
          <w:rFonts w:cs="Times New Roman" w:ascii="Trebuchet MS" w:hAnsi="Trebuchet MS"/>
          <w:b/>
        </w:rPr>
        <w:t>Таблица 7.2 – Порядок мониторинга и предоставления отчетности по выполнению программы</w:t>
      </w:r>
    </w:p>
    <w:tbl>
      <w:tblPr>
        <w:tblStyle w:val="affffffffe"/>
        <w:tblW w:w="10207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"/>
        <w:gridCol w:w="2238"/>
        <w:gridCol w:w="7374"/>
      </w:tblGrid>
      <w:tr>
        <w:trPr>
          <w:tblHeader w:val="true"/>
        </w:trPr>
        <w:tc>
          <w:tcPr>
            <w:tcW w:w="595" w:type="dxa"/>
            <w:tcBorders/>
            <w:shd w:color="auto" w:fill="CCFF99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rebuchet MS" w:hAnsi="Trebuchet MS" w:cs="Arial"/>
                <w:b/>
                <w:b/>
              </w:rPr>
            </w:pPr>
            <w:r>
              <w:rPr>
                <w:rFonts w:eastAsia="Calibri" w:cs="Arial" w:ascii="Trebuchet MS" w:hAnsi="Trebuchet MS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38" w:type="dxa"/>
            <w:tcBorders/>
            <w:shd w:color="auto" w:fill="CCFF99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rebuchet MS" w:hAnsi="Trebuchet MS" w:cs="Arial"/>
                <w:b/>
                <w:b/>
              </w:rPr>
            </w:pPr>
            <w:r>
              <w:rPr>
                <w:rFonts w:eastAsia="Calibri" w:cs="Arial" w:ascii="Trebuchet MS" w:hAnsi="Trebuchet MS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74" w:type="dxa"/>
            <w:tcBorders/>
            <w:shd w:color="auto" w:fill="CCFF99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rebuchet MS" w:hAnsi="Trebuchet MS" w:cs="Arial"/>
                <w:b/>
                <w:b/>
              </w:rPr>
            </w:pPr>
            <w:r>
              <w:rPr>
                <w:rFonts w:eastAsia="Calibri" w:cs="Arial" w:ascii="Trebuchet MS" w:hAnsi="Trebuchet MS"/>
                <w:b/>
                <w:sz w:val="20"/>
                <w:szCs w:val="20"/>
                <w:lang w:eastAsia="ru-RU"/>
              </w:rPr>
              <w:t>Описание</w:t>
            </w:r>
          </w:p>
        </w:tc>
      </w:tr>
      <w:tr>
        <w:trPr/>
        <w:tc>
          <w:tcPr>
            <w:tcW w:w="59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Документы, устанавливающие порядок мониторинга и предоставления отчетности по выполнению Программы</w:t>
            </w:r>
          </w:p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(в том числе, но не ограничиваясь)</w:t>
            </w:r>
          </w:p>
        </w:tc>
        <w:tc>
          <w:tcPr>
            <w:tcW w:w="73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- Федеральный закон от 30.12.2004 г. № 210-ФЗ «Об основах регулирования тарифов организаций коммунального комплекса»;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- Приказ от 14.04.2008 г. №48 Министерства регионального развития Российской Федерации «Об утверждении Методики проведения мониторинга выполнения производственных и инвестиционных программ организаций коммунального комплекса»;</w:t>
            </w:r>
          </w:p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both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- Приказ от 28.10.2013 №397/ГС Министерства регионального развития Российской Федерации «О порядке проведения мониторинга разработки и утверждения программ комплексного развития систем коммунальной инфраструктуры поселений, городских округов».</w:t>
            </w:r>
          </w:p>
        </w:tc>
      </w:tr>
      <w:tr>
        <w:trPr/>
        <w:tc>
          <w:tcPr>
            <w:tcW w:w="59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Основные принципы мониторинга</w:t>
            </w:r>
          </w:p>
        </w:tc>
        <w:tc>
          <w:tcPr>
            <w:tcW w:w="73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- достоверность - использование точной и достоверной информации, формализация методов сбора информации (информация, используемая в рамках мониторинга, должна быть качественной и характеризоваться высокой степенью достоверности);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- актуальность - информация, используемая в рамках мониторинга, должна отражать существующее положение по выполнению разработки, утверждения, реализации программы комплексного развития коммунальной инфраструктуры на основе отчетных документов органов местного самоуправления (актов, ведомостей, отчетов и пр.);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- доступность - информация о результатах мониторинга должна быть доступной для потребителей товаров и услуг организаций коммунального комплекса;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- постоянство - мониторинг должен проводиться регулярно в соответствии со сроками, установленными настоящим Порядком;</w:t>
            </w:r>
          </w:p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both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- единство - ведение мониторинга в единых формах и единицах измерения.</w:t>
            </w:r>
          </w:p>
        </w:tc>
      </w:tr>
      <w:tr>
        <w:trPr/>
        <w:tc>
          <w:tcPr>
            <w:tcW w:w="59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Основные источники сбора и систематизации информации о выполнении Программы</w:t>
            </w:r>
          </w:p>
        </w:tc>
        <w:tc>
          <w:tcPr>
            <w:tcW w:w="73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- орган местного самоуправления поселения, городского округа;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- организации, осуществляющие электро-, газо-, тепло-, водоснабжение и водоотведение, утилизацию, обезвреживание и захоронение твердых бытовых отходов.</w:t>
            </w:r>
          </w:p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both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- организации, осуществляющие разработку документов территориального планирования в границах городского округа/поселения.</w:t>
            </w:r>
          </w:p>
        </w:tc>
      </w:tr>
      <w:tr>
        <w:trPr/>
        <w:tc>
          <w:tcPr>
            <w:tcW w:w="59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Периодичность предоставления информации по результатам мониторинга</w:t>
            </w:r>
          </w:p>
        </w:tc>
        <w:tc>
          <w:tcPr>
            <w:tcW w:w="73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- ежеквартально (до 10 числа следующего месяца) - информация по итогам мониторинга предоставляется муниципальными образованиями субъекту Российской Федерации;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- по итогам полугодия (года) (до 15 числа следующего месяца) - информация по итогам мониторинга предоставляется субъектом Российской Федерации в Федеральное агентство по строительству и жилищно-коммунальному хозяйству.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- Субъект Российской Федерации вправе установить свою периодичность предоставления информации для муниципальных образований, но не реже сроков, установленных в настоящем Порядке.</w:t>
            </w:r>
          </w:p>
        </w:tc>
      </w:tr>
      <w:tr>
        <w:trPr/>
        <w:tc>
          <w:tcPr>
            <w:tcW w:w="59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Ответственность за проведение мониторинга</w:t>
            </w:r>
          </w:p>
        </w:tc>
        <w:tc>
          <w:tcPr>
            <w:tcW w:w="73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rebuchet MS" w:hAnsi="Trebuchet MS" w:cs="Arial"/>
              </w:rPr>
            </w:pPr>
            <w:r>
              <w:rPr>
                <w:rFonts w:eastAsia="Calibri" w:cs="Arial" w:ascii="Trebuchet MS" w:hAnsi="Trebuchet MS"/>
                <w:sz w:val="20"/>
                <w:szCs w:val="20"/>
                <w:lang w:eastAsia="ru-RU"/>
              </w:rPr>
              <w:t>Глава поселения, городского округа и уполномоченный орган субъекта Российской Федерации несут ответственность за качественное проведение мониторинга и своевременное предоставление отчетов о реализации мероприятий программы комплексного развития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rebuchet MS" w:hAnsi="Trebuchet MS" w:cs="Arial"/>
                <w:sz w:val="20"/>
                <w:szCs w:val="20"/>
                <w:lang w:eastAsia="ru-RU"/>
              </w:rPr>
            </w:pPr>
            <w:r>
              <w:rPr>
                <w:rFonts w:cs="Arial" w:ascii="Trebuchet MS" w:hAnsi="Trebuchet MS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76" w:before="0" w:after="0"/>
        <w:contextualSpacing/>
        <w:jc w:val="both"/>
        <w:rPr>
          <w:rFonts w:ascii="Trebuchet MS" w:hAnsi="Trebuchet MS" w:cs="Times New Roman"/>
          <w:b/>
          <w:b/>
        </w:rPr>
      </w:pPr>
      <w:r>
        <w:rPr>
          <w:rFonts w:cs="Times New Roman" w:ascii="Trebuchet MS" w:hAnsi="Trebuchet MS"/>
          <w:b/>
        </w:rPr>
      </w:r>
    </w:p>
    <w:p>
      <w:pPr>
        <w:pStyle w:val="ListParagraph"/>
        <w:spacing w:lineRule="auto" w:line="276" w:before="0" w:after="0"/>
        <w:ind w:left="709" w:hanging="0"/>
        <w:contextualSpacing/>
        <w:jc w:val="both"/>
        <w:rPr>
          <w:rFonts w:ascii="Trebuchet MS" w:hAnsi="Trebuchet MS" w:cs="Times New Roman"/>
          <w:b/>
          <w:b/>
        </w:rPr>
      </w:pPr>
      <w:r>
        <w:rPr>
          <w:rFonts w:cs="Times New Roman" w:ascii="Trebuchet MS" w:hAnsi="Trebuchet MS"/>
          <w:b/>
        </w:rPr>
      </w:r>
    </w:p>
    <w:p>
      <w:pPr>
        <w:pStyle w:val="ListParagraph"/>
        <w:spacing w:lineRule="auto" w:line="276" w:before="0" w:after="0"/>
        <w:ind w:left="709" w:hanging="0"/>
        <w:contextualSpacing/>
        <w:jc w:val="both"/>
        <w:rPr>
          <w:rFonts w:ascii="Trebuchet MS" w:hAnsi="Trebuchet MS" w:cs="Times New Roman"/>
          <w:b/>
          <w:b/>
        </w:rPr>
      </w:pPr>
      <w:r>
        <w:rPr>
          <w:rFonts w:cs="Times New Roman" w:ascii="Trebuchet MS" w:hAnsi="Trebuchet MS"/>
          <w:b/>
        </w:rPr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left="0" w:firstLine="709"/>
        <w:contextualSpacing/>
        <w:jc w:val="both"/>
        <w:outlineLvl w:val="1"/>
        <w:rPr>
          <w:rFonts w:ascii="Trebuchet MS" w:hAnsi="Trebuchet MS" w:cs="Times New Roman"/>
          <w:b/>
          <w:b/>
        </w:rPr>
      </w:pPr>
      <w:r>
        <w:rPr>
          <w:rFonts w:cs="Times New Roman" w:ascii="Trebuchet MS" w:hAnsi="Trebuchet MS"/>
          <w:b/>
        </w:rPr>
        <w:t>Порядок и сроки корректировки программы</w:t>
      </w:r>
    </w:p>
    <w:p>
      <w:pPr>
        <w:pStyle w:val="Normal"/>
        <w:spacing w:lineRule="auto" w:line="276" w:before="0" w:after="0"/>
        <w:ind w:left="72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Разработка и последующая корректировка Программы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>
      <w:pPr>
        <w:pStyle w:val="Normal"/>
        <w:spacing w:lineRule="auto" w:line="276" w:before="0" w:after="0"/>
        <w:ind w:left="72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Программа разрабатывается на срок до 2031 года. Предложения по корректировке программы осуществляются при необходимости по итогам мониторинга ее реализации.</w:t>
      </w:r>
    </w:p>
    <w:p>
      <w:pPr>
        <w:pStyle w:val="Normal"/>
        <w:spacing w:lineRule="auto" w:line="276" w:before="0" w:after="0"/>
        <w:ind w:left="72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Предложения по корректировке программы комплексного развития должны содержать: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firstLine="426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описание фактической ситуации (фактическое значение показателей на момент сбора информации, описание условий внешней среды);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firstLine="426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анализ ситуации в динамике (сравнение фактического значения показателей на момент сбора информации с точкой начала реализации программы);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firstLine="426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анализ эффективности реализации программы комплексного развития соотношения (сравнительный анализ затрат, направленных на реализацию программы комплексного развития, с полученным эффектом).</w:t>
      </w:r>
    </w:p>
    <w:p>
      <w:pPr>
        <w:pStyle w:val="Normal"/>
        <w:spacing w:lineRule="auto" w:line="276" w:before="0" w:after="0"/>
        <w:ind w:left="72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Предложения по корректировке Программы согласовываются главой администрации и являются основанием для: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0" w:firstLine="426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корректировки перечня мероприятий и изменения схем электро-, газо-, тепло-, водоснабжения и водоотведения, программ в области обращения с отходами;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0" w:firstLine="426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внесения изменений в программу комплексного развития.</w:t>
      </w:r>
    </w:p>
    <w:p>
      <w:pPr>
        <w:pStyle w:val="Normal"/>
        <w:spacing w:lineRule="auto" w:line="276" w:before="0" w:after="0"/>
        <w:ind w:left="720" w:firstLine="709"/>
        <w:contextualSpacing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В случае если в содержание мероприятий, установленных схемой и программой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 вносятся изменения, соответствующие изменения должны вноситься и в Программу.</w:t>
      </w:r>
    </w:p>
    <w:p>
      <w:pPr>
        <w:pStyle w:val="Normal"/>
        <w:spacing w:lineRule="auto" w:line="276" w:before="0" w:after="0"/>
        <w:ind w:left="720" w:firstLine="709"/>
        <w:contextualSpacing/>
        <w:jc w:val="both"/>
        <w:rPr/>
      </w:pPr>
      <w:r>
        <w:rPr>
          <w:rFonts w:cs="Times New Roman" w:ascii="Trebuchet MS" w:hAnsi="Trebuchet MS"/>
        </w:rPr>
        <w:t>Корректировка Программы осуществляется в соответствии с требованиями к разработке и утверждению программы. Проект корректировки программы подлежит опубликованию в порядке, установленном для официального опубликования муниципальных правовых актов, иной официальной информации, не менее чем за две недели до ее утверждения, а также рекомендуется размещение на официальном сайте муниципального образования в сети Интернет. Заинтересованные лица вправе представить свои предложения по проекту корректировки программы. Утвержденная корректировка программы подлежит опубликованию в порядке, установленном для официального опубликования муниципальных правовых актов, иной официальной информации, а также размещается на официальном сайте муниципального образования в сети Интернет.</w:t>
      </w:r>
    </w:p>
    <w:sectPr>
      <w:headerReference w:type="default" r:id="rId21"/>
      <w:footerReference w:type="default" r:id="rId22"/>
      <w:type w:val="nextPage"/>
      <w:pgSz w:w="11906" w:h="16838"/>
      <w:pgMar w:left="1134" w:right="851" w:header="709" w:top="1134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Sylfaen">
    <w:charset w:val="cc"/>
    <w:family w:val="roman"/>
    <w:pitch w:val="variable"/>
  </w:font>
  <w:font w:name="Arial Unicode MS">
    <w:charset w:val="cc"/>
    <w:family w:val="roman"/>
    <w:pitch w:val="variable"/>
  </w:font>
  <w:font w:name="ISOCPEUR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 Narrow">
    <w:charset w:val="cc"/>
    <w:family w:val="roman"/>
    <w:pitch w:val="variable"/>
  </w:font>
  <w:font w:name="Calibri Light">
    <w:charset w:val="cc"/>
    <w:family w:val="roman"/>
    <w:pitch w:val="variable"/>
  </w:font>
  <w:font w:name="Trebuchet M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Helios">
    <w:charset w:val="cc"/>
    <w:family w:val="roman"/>
    <w:pitch w:val="variable"/>
  </w:font>
  <w:font w:name="Palatino Linotype">
    <w:charset w:val="cc"/>
    <w:family w:val="roman"/>
    <w:pitch w:val="variable"/>
  </w:font>
  <w:font w:name="Arial CYR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THarmonic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74874835"/>
    </w:sdtPr>
    <w:sdtContent>
      <w:p>
        <w:pPr>
          <w:pStyle w:val="Style64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21</w:t>
        </w:r>
        <w:r>
          <w:rPr/>
          <w:fldChar w:fldCharType="end"/>
        </w:r>
        <w:r>
          <w:rPr/>
          <w:t xml:space="preserve"> -</w:t>
        </w:r>
      </w:p>
      <w:p>
        <w:pPr>
          <w:pStyle w:val="Style64"/>
          <w:rPr/>
        </w:pPr>
        <w:r>
          <w:rPr/>
        </w:r>
      </w:p>
    </w:sdtContent>
  </w:sdt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38751878"/>
    </w:sdtPr>
    <w:sdtContent>
      <w:p>
        <w:pPr>
          <w:pStyle w:val="Style64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36</w:t>
        </w:r>
        <w:r>
          <w:rPr/>
          <w:fldChar w:fldCharType="end"/>
        </w:r>
        <w:r>
          <w:rPr/>
          <w:t xml:space="preserve"> -</w:t>
        </w:r>
      </w:p>
      <w:p>
        <w:pPr>
          <w:pStyle w:val="Style64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83015177"/>
    </w:sdtPr>
    <w:sdtContent>
      <w:p>
        <w:pPr>
          <w:pStyle w:val="Style64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23</w:t>
        </w:r>
        <w:r>
          <w:rPr/>
          <w:fldChar w:fldCharType="end"/>
        </w:r>
        <w:r>
          <w:rPr/>
          <w:t xml:space="preserve"> -</w:t>
        </w:r>
      </w:p>
      <w:p>
        <w:pPr>
          <w:pStyle w:val="Style64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81754943"/>
    </w:sdtPr>
    <w:sdtContent>
      <w:p>
        <w:pPr>
          <w:pStyle w:val="Style64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25</w:t>
        </w:r>
        <w:r>
          <w:rPr/>
          <w:fldChar w:fldCharType="end"/>
        </w:r>
        <w:r>
          <w:rPr/>
          <w:t xml:space="preserve"> -</w:t>
        </w:r>
      </w:p>
      <w:p>
        <w:pPr>
          <w:pStyle w:val="Style64"/>
          <w:rPr/>
        </w:pPr>
        <w:r>
          <w:rPr/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09408844"/>
    </w:sdtPr>
    <w:sdtContent>
      <w:p>
        <w:pPr>
          <w:pStyle w:val="Style64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26</w:t>
        </w:r>
        <w:r>
          <w:rPr/>
          <w:fldChar w:fldCharType="end"/>
        </w:r>
        <w:r>
          <w:rPr/>
          <w:t xml:space="preserve"> -</w:t>
        </w:r>
      </w:p>
      <w:p>
        <w:pPr>
          <w:pStyle w:val="Style64"/>
          <w:rPr/>
        </w:pPr>
        <w:r>
          <w:rPr/>
        </w:r>
      </w:p>
    </w:sdtContent>
  </w:sdt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72122021"/>
    </w:sdtPr>
    <w:sdtContent>
      <w:p>
        <w:pPr>
          <w:pStyle w:val="Style64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28</w:t>
        </w:r>
        <w:r>
          <w:rPr/>
          <w:fldChar w:fldCharType="end"/>
        </w:r>
        <w:r>
          <w:rPr/>
          <w:t xml:space="preserve"> -</w:t>
        </w:r>
      </w:p>
      <w:p>
        <w:pPr>
          <w:pStyle w:val="Style64"/>
          <w:rPr/>
        </w:pPr>
        <w:r>
          <w:rPr/>
        </w:r>
      </w:p>
    </w:sdtContent>
  </w:sdt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58143541"/>
    </w:sdtPr>
    <w:sdtContent>
      <w:p>
        <w:pPr>
          <w:pStyle w:val="Style64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30</w:t>
        </w:r>
        <w:r>
          <w:rPr/>
          <w:fldChar w:fldCharType="end"/>
        </w:r>
        <w:r>
          <w:rPr/>
          <w:t xml:space="preserve"> -</w:t>
        </w:r>
      </w:p>
      <w:p>
        <w:pPr>
          <w:pStyle w:val="Style64"/>
          <w:rPr/>
        </w:pPr>
        <w:r>
          <w:rPr/>
        </w:r>
      </w:p>
    </w:sdtContent>
  </w:sdt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98966272"/>
    </w:sdtPr>
    <w:sdtContent>
      <w:p>
        <w:pPr>
          <w:pStyle w:val="Style64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31</w:t>
        </w:r>
        <w:r>
          <w:rPr/>
          <w:fldChar w:fldCharType="end"/>
        </w:r>
        <w:r>
          <w:rPr/>
          <w:t xml:space="preserve"> -</w:t>
        </w:r>
      </w:p>
      <w:p>
        <w:pPr>
          <w:pStyle w:val="Style64"/>
          <w:rPr/>
        </w:pPr>
        <w:r>
          <w:rPr/>
        </w:r>
      </w:p>
    </w:sdtContent>
  </w:sdt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8345822"/>
    </w:sdtPr>
    <w:sdtContent>
      <w:p>
        <w:pPr>
          <w:pStyle w:val="Style64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32</w:t>
        </w:r>
        <w:r>
          <w:rPr/>
          <w:fldChar w:fldCharType="end"/>
        </w:r>
        <w:r>
          <w:rPr/>
          <w:t xml:space="preserve"> -</w:t>
        </w:r>
      </w:p>
      <w:p>
        <w:pPr>
          <w:pStyle w:val="Style64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3"/>
      <w:spacing w:before="0" w:after="120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Программа «Комплексное развитие систем коммунальной инфраструктуры муниципального образования Илькинское </w:t>
    </w:r>
    <w:r>
      <w:rPr>
        <w:rFonts w:ascii="Trebuchet MS" w:hAnsi="Trebuchet MS"/>
        <w:sz w:val="20"/>
        <w:szCs w:val="20"/>
      </w:rPr>
      <w:t xml:space="preserve">сельское поселение  </w:t>
    </w:r>
    <w:r>
      <w:rPr>
        <w:rFonts w:ascii="Trebuchet MS" w:hAnsi="Trebuchet MS"/>
        <w:sz w:val="20"/>
        <w:szCs w:val="20"/>
      </w:rPr>
      <w:t xml:space="preserve">Меленковского </w:t>
    </w:r>
    <w:r>
      <w:rPr>
        <w:rFonts w:ascii="Trebuchet MS" w:hAnsi="Trebuchet MS"/>
        <w:sz w:val="20"/>
        <w:szCs w:val="20"/>
      </w:rPr>
      <w:t>муниципального</w:t>
    </w:r>
    <w:r>
      <w:rPr>
        <w:rFonts w:ascii="Trebuchet MS" w:hAnsi="Trebuchet MS"/>
        <w:sz w:val="20"/>
        <w:szCs w:val="20"/>
      </w:rPr>
      <w:t xml:space="preserve"> района </w:t>
    </w:r>
    <w:r>
      <w:rPr>
        <w:rFonts w:ascii="Trebuchet MS" w:hAnsi="Trebuchet MS"/>
        <w:sz w:val="20"/>
        <w:szCs w:val="20"/>
      </w:rPr>
      <w:t>Владимирской области</w:t>
    </w:r>
    <w:r>
      <w:rPr>
        <w:rFonts w:ascii="Trebuchet MS" w:hAnsi="Trebuchet MS"/>
        <w:sz w:val="20"/>
        <w:szCs w:val="20"/>
      </w:rPr>
      <w:t xml:space="preserve"> до 2031 года»</w: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3"/>
      <w:spacing w:before="0" w:after="120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Программа «Комплексное развитие систем коммунальной инфраструктуры муниципального образования Илькинское Меленковского района до 2031 года»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3"/>
      <w:spacing w:before="0" w:after="120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Программа «Комплексное развитие систем коммунальной инфраструктуры муниципального образования Илькинское Меленковского района до 2031 года»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3"/>
      <w:spacing w:before="0" w:after="120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Программа «Комплексное развитие систем коммунальной инфраструктуры муниципального образования Илькинское Меленковского района до 2031 года»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3"/>
      <w:spacing w:before="0" w:after="120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Программа «Комплексное развитие систем коммунальной инфраструктуры муниципального образования Илькинское Меленковского района до 2031 года»</w: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3"/>
      <w:spacing w:before="0" w:after="120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Программа «Комплексное развитие систем коммунальной инфраструктуры муниципального образования Илькинское Меленковского района до 2031 года»</w: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3"/>
      <w:spacing w:before="0" w:after="120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Программа «Комплексное развитие систем коммунальной инфраструктуры муниципального образования Илькинское Меленковского района до 2031 года»</w: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3"/>
      <w:spacing w:before="0" w:after="120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Программа «Комплексное развитие систем коммунальной инфраструктуры муниципального образования Илькинское Меленковского района до 2031 года»</w: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3"/>
      <w:spacing w:before="0" w:after="120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Программа «Комплексное развитие систем коммунальной инфраструктуры муниципального образования Илькинское Меленковского района до 2031 года»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b/>
        <w:rFonts w:ascii="Trebuchet MS" w:hAnsi="Trebuchet MS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iPriority="99" w:semiHidden="1" w:unhideWhenUsed="1"/>
    <w:lsdException w:name="index 3" w:uiPriority="99" w:semiHidden="1" w:unhideWhenUsed="1"/>
    <w:lsdException w:name="index 4" w:uiPriority="99" w:semiHidden="1" w:unhideWhenUsed="1"/>
    <w:lsdException w:name="index 5" w:uiPriority="99" w:semiHidden="1" w:unhideWhenUsed="1"/>
    <w:lsdException w:name="index 6" w:uiPriority="99" w:semiHidden="1" w:unhideWhenUsed="1"/>
    <w:lsdException w:name="index 7" w:uiPriority="99" w:semiHidden="1" w:unhideWhenUsed="1"/>
    <w:lsdException w:name="index 8" w:uiPriority="99" w:semiHidden="1" w:unhideWhenUsed="1"/>
    <w:lsdException w:name="index 9" w:uiPriority="9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uiPriority="99" w:semiHidden="1" w:unhideWhenUsed="1"/>
    <w:lsdException w:name="caption" w:semiHidden="1" w:unhideWhenUsed="1" w:qFormat="1"/>
    <w:lsdException w:name="table of figures" w:uiPriority="99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99" w:semiHidden="1" w:unhideWhenUsed="1"/>
    <w:lsdException w:name="endnote text" w:uiPriority="99" w:semiHidden="1" w:unhideWhenUsed="1"/>
    <w:lsdException w:name="table of authorities" w:uiPriority="99" w:semiHidden="1" w:unhideWhenUsed="1"/>
    <w:lsdException w:name="macro" w:uiPriority="99" w:semiHidden="1" w:unhideWhenUsed="1"/>
    <w:lsdException w:name="toa heading" w:uiPriority="99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uiPriority="99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9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0"/>
    <w:qFormat/>
    <w:rsid w:val="007b73cc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paragraph" w:styleId="2">
    <w:name w:val="Heading 2"/>
    <w:basedOn w:val="Normal"/>
    <w:next w:val="Normal"/>
    <w:link w:val="210"/>
    <w:unhideWhenUsed/>
    <w:qFormat/>
    <w:rsid w:val="004c4c43"/>
    <w:pPr>
      <w:keepNext w:val="true"/>
      <w:keepLines/>
      <w:widowControl w:val="false"/>
      <w:tabs>
        <w:tab w:val="clear" w:pos="708"/>
        <w:tab w:val="left" w:pos="720" w:leader="none"/>
      </w:tabs>
      <w:spacing w:lineRule="auto" w:line="240" w:before="200" w:after="0"/>
      <w:ind w:left="720" w:hanging="360"/>
      <w:outlineLvl w:val="1"/>
    </w:pPr>
    <w:rPr>
      <w:rFonts w:ascii="Cambria" w:hAnsi="Cambria" w:eastAsia="Calibri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Normal"/>
    <w:next w:val="Normal"/>
    <w:unhideWhenUsed/>
    <w:qFormat/>
    <w:rsid w:val="004c4c43"/>
    <w:pPr>
      <w:keepNext w:val="true"/>
      <w:keepLines/>
      <w:widowControl w:val="false"/>
      <w:tabs>
        <w:tab w:val="clear" w:pos="708"/>
        <w:tab w:val="left" w:pos="1080" w:leader="none"/>
      </w:tabs>
      <w:spacing w:lineRule="auto" w:line="240" w:before="200" w:after="0"/>
      <w:ind w:left="1080" w:hanging="360"/>
      <w:outlineLvl w:val="2"/>
    </w:pPr>
    <w:rPr>
      <w:rFonts w:ascii="Cambria" w:hAnsi="Cambria" w:eastAsia="Calibri" w:cs="Times New Roman"/>
      <w:b/>
      <w:bCs/>
      <w:color w:val="4F81BD"/>
      <w:sz w:val="28"/>
      <w:szCs w:val="28"/>
      <w:lang w:eastAsia="ru-RU"/>
    </w:rPr>
  </w:style>
  <w:style w:type="paragraph" w:styleId="4">
    <w:name w:val="Heading 4"/>
    <w:basedOn w:val="Normal"/>
    <w:next w:val="Normal"/>
    <w:link w:val="41"/>
    <w:unhideWhenUsed/>
    <w:qFormat/>
    <w:rsid w:val="004c4c43"/>
    <w:pPr>
      <w:keepNext w:val="true"/>
      <w:keepLines/>
      <w:widowControl w:val="false"/>
      <w:tabs>
        <w:tab w:val="clear" w:pos="708"/>
        <w:tab w:val="left" w:pos="1440" w:leader="none"/>
      </w:tabs>
      <w:spacing w:lineRule="auto" w:line="240" w:before="200" w:after="0"/>
      <w:ind w:left="1440" w:hanging="360"/>
      <w:outlineLvl w:val="3"/>
    </w:pPr>
    <w:rPr>
      <w:rFonts w:ascii="Cambria" w:hAnsi="Cambria" w:eastAsia="Calibri" w:cs="Times New Roman"/>
      <w:b/>
      <w:bCs/>
      <w:i/>
      <w:iCs/>
      <w:color w:val="4F81BD"/>
      <w:sz w:val="28"/>
      <w:szCs w:val="28"/>
      <w:lang w:eastAsia="ru-RU"/>
    </w:rPr>
  </w:style>
  <w:style w:type="paragraph" w:styleId="5">
    <w:name w:val="Heading 5"/>
    <w:basedOn w:val="Normal"/>
    <w:next w:val="Normal"/>
    <w:link w:val="51"/>
    <w:qFormat/>
    <w:rsid w:val="004c4c43"/>
    <w:pPr>
      <w:tabs>
        <w:tab w:val="clear" w:pos="708"/>
        <w:tab w:val="left" w:pos="1800" w:leader="none"/>
      </w:tabs>
      <w:spacing w:lineRule="auto" w:line="240" w:before="240" w:after="60"/>
      <w:ind w:left="1800" w:hanging="360"/>
      <w:outlineLvl w:val="4"/>
    </w:pPr>
    <w:rPr>
      <w:rFonts w:ascii="Times New Roman" w:hAnsi="Times New Roman" w:eastAsia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Normal"/>
    <w:next w:val="Normal"/>
    <w:link w:val="60"/>
    <w:qFormat/>
    <w:rsid w:val="004c4c43"/>
    <w:pPr>
      <w:tabs>
        <w:tab w:val="clear" w:pos="708"/>
        <w:tab w:val="left" w:pos="1512" w:leader="none"/>
        <w:tab w:val="left" w:pos="2160" w:leader="none"/>
      </w:tabs>
      <w:spacing w:lineRule="auto" w:line="360" w:before="240" w:after="60"/>
      <w:ind w:left="2160" w:hanging="360"/>
      <w:outlineLvl w:val="5"/>
    </w:pPr>
    <w:rPr>
      <w:rFonts w:ascii="Times New Roman" w:hAnsi="Times New Roman" w:eastAsia="Calibri" w:cs="Times New Roman"/>
      <w:b/>
      <w:bCs/>
      <w:lang w:eastAsia="ru-RU"/>
    </w:rPr>
  </w:style>
  <w:style w:type="paragraph" w:styleId="7">
    <w:name w:val="Heading 7"/>
    <w:basedOn w:val="Normal"/>
    <w:next w:val="Normal"/>
    <w:link w:val="70"/>
    <w:unhideWhenUsed/>
    <w:qFormat/>
    <w:rsid w:val="004c4c43"/>
    <w:pPr>
      <w:keepNext w:val="true"/>
      <w:keepLines/>
      <w:widowControl w:val="false"/>
      <w:tabs>
        <w:tab w:val="clear" w:pos="708"/>
        <w:tab w:val="left" w:pos="2520" w:leader="none"/>
      </w:tabs>
      <w:spacing w:lineRule="auto" w:line="240" w:before="40" w:after="0"/>
      <w:ind w:left="2520" w:hanging="360"/>
      <w:outlineLvl w:val="6"/>
    </w:pPr>
    <w:rPr>
      <w:rFonts w:ascii="Cambria" w:hAnsi="Cambria" w:eastAsia="Calibri" w:cs="Times New Roman"/>
      <w:i/>
      <w:iCs/>
      <w:color w:val="243F60"/>
      <w:sz w:val="28"/>
      <w:szCs w:val="28"/>
      <w:lang w:eastAsia="ru-RU"/>
    </w:rPr>
  </w:style>
  <w:style w:type="paragraph" w:styleId="8">
    <w:name w:val="Heading 8"/>
    <w:basedOn w:val="Normal"/>
    <w:next w:val="Normal"/>
    <w:link w:val="80"/>
    <w:qFormat/>
    <w:rsid w:val="004c4c43"/>
    <w:pPr>
      <w:keepNext w:val="true"/>
      <w:tabs>
        <w:tab w:val="clear" w:pos="708"/>
        <w:tab w:val="left" w:pos="2880" w:leader="none"/>
      </w:tabs>
      <w:spacing w:lineRule="auto" w:line="240" w:before="120" w:after="0"/>
      <w:ind w:left="2880" w:right="305" w:hanging="360"/>
      <w:outlineLvl w:val="7"/>
    </w:pPr>
    <w:rPr>
      <w:rFonts w:ascii="Times New Roman" w:hAnsi="Times New Roman" w:eastAsia="Calibri" w:cs="Times New Roman"/>
      <w:bCs/>
      <w:iCs/>
      <w:sz w:val="28"/>
      <w:szCs w:val="24"/>
      <w:lang w:eastAsia="ru-RU"/>
    </w:rPr>
  </w:style>
  <w:style w:type="paragraph" w:styleId="9">
    <w:name w:val="Heading 9"/>
    <w:basedOn w:val="Normal"/>
    <w:next w:val="Normal"/>
    <w:qFormat/>
    <w:rsid w:val="004c4c43"/>
    <w:pPr>
      <w:tabs>
        <w:tab w:val="clear" w:pos="708"/>
        <w:tab w:val="left" w:pos="1944" w:leader="none"/>
        <w:tab w:val="left" w:pos="3240" w:leader="none"/>
      </w:tabs>
      <w:spacing w:lineRule="auto" w:line="360" w:before="240" w:after="60"/>
      <w:ind w:left="3240" w:hanging="360"/>
      <w:outlineLvl w:val="8"/>
    </w:pPr>
    <w:rPr>
      <w:rFonts w:ascii="Arial" w:hAnsi="Arial" w:eastAsia="Calibri" w:cs="Times New Roman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4"/>
    <w:qFormat/>
    <w:rsid w:val="007b73cc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FontStyle11" w:customStyle="1">
    <w:name w:val="Font Style11"/>
    <w:qFormat/>
    <w:rsid w:val="007b73cc"/>
    <w:rPr>
      <w:rFonts w:ascii="Times New Roman" w:hAnsi="Times New Roman" w:cs="Times New Roman"/>
      <w:sz w:val="22"/>
      <w:szCs w:val="22"/>
    </w:rPr>
  </w:style>
  <w:style w:type="character" w:styleId="Style5" w:customStyle="1">
    <w:name w:val="Без интервала Знак"/>
    <w:uiPriority w:val="1"/>
    <w:qFormat/>
    <w:rsid w:val="00225631"/>
    <w:rPr>
      <w:rFonts w:ascii="Calibri" w:hAnsi="Calibri" w:eastAsia="Times New Roman" w:cs="Times New Roman"/>
      <w:lang w:eastAsia="ru-RU"/>
    </w:rPr>
  </w:style>
  <w:style w:type="character" w:styleId="S" w:customStyle="1">
    <w:name w:val="S_Обычный Знак"/>
    <w:qFormat/>
    <w:rsid w:val="00f83b76"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Style6" w:customStyle="1">
    <w:name w:val="_Обычный Знак"/>
    <w:qFormat/>
    <w:rsid w:val="007b7246"/>
    <w:rPr>
      <w:rFonts w:ascii="Times New Roman" w:hAnsi="Times New Roman" w:eastAsia="Calibri" w:cs="Times New Roman"/>
      <w:iCs/>
      <w:sz w:val="26"/>
      <w:szCs w:val="26"/>
    </w:rPr>
  </w:style>
  <w:style w:type="character" w:styleId="Style7" w:customStyle="1">
    <w:name w:val="Интернет-ссылка"/>
    <w:basedOn w:val="DefaultParagraphFont"/>
    <w:uiPriority w:val="99"/>
    <w:unhideWhenUsed/>
    <w:rsid w:val="001973ce"/>
    <w:rPr>
      <w:color w:val="0563C1" w:themeColor="hyperlink"/>
      <w:u w:val="single"/>
    </w:rPr>
  </w:style>
  <w:style w:type="character" w:styleId="Style8" w:customStyle="1">
    <w:name w:val="Верхний колонтитул Знак"/>
    <w:basedOn w:val="DefaultParagraphFont"/>
    <w:uiPriority w:val="99"/>
    <w:qFormat/>
    <w:rsid w:val="003d2750"/>
    <w:rPr/>
  </w:style>
  <w:style w:type="character" w:styleId="Style9" w:customStyle="1">
    <w:name w:val="Нижний колонтитул Знак"/>
    <w:basedOn w:val="DefaultParagraphFont"/>
    <w:qFormat/>
    <w:rsid w:val="003d2750"/>
    <w:rPr/>
  </w:style>
  <w:style w:type="character" w:styleId="Style10">
    <w:name w:val="Выделение"/>
    <w:qFormat/>
    <w:rsid w:val="00726094"/>
    <w:rPr>
      <w:rFonts w:cs="Times New Roman"/>
      <w:i/>
    </w:rPr>
  </w:style>
  <w:style w:type="character" w:styleId="Style11" w:customStyle="1">
    <w:name w:val="Текст выноски Знак"/>
    <w:basedOn w:val="DefaultParagraphFont"/>
    <w:qFormat/>
    <w:rsid w:val="00714705"/>
    <w:rPr>
      <w:rFonts w:ascii="Tahoma" w:hAnsi="Tahoma" w:cs="Tahoma"/>
      <w:sz w:val="16"/>
      <w:szCs w:val="16"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e416e0"/>
    <w:rPr>
      <w:color w:val="605E5C"/>
      <w:shd w:fill="E1DFDD" w:val="clear"/>
    </w:rPr>
  </w:style>
  <w:style w:type="character" w:styleId="Style12" w:customStyle="1">
    <w:name w:val="Абзац списка Знак"/>
    <w:uiPriority w:val="34"/>
    <w:qFormat/>
    <w:rsid w:val="004c4c43"/>
    <w:rPr/>
  </w:style>
  <w:style w:type="character" w:styleId="21" w:customStyle="1">
    <w:name w:val="Заголовок 2 Знак"/>
    <w:basedOn w:val="DefaultParagraphFont"/>
    <w:link w:val="23"/>
    <w:qFormat/>
    <w:rsid w:val="004c4c43"/>
    <w:rPr>
      <w:rFonts w:ascii="Cambria" w:hAnsi="Cambria" w:eastAsia="Calibri" w:cs="Times New Roman"/>
      <w:b/>
      <w:bCs/>
      <w:color w:val="4F81BD"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qFormat/>
    <w:rsid w:val="004c4c43"/>
    <w:rPr>
      <w:rFonts w:ascii="Cambria" w:hAnsi="Cambria" w:eastAsia="Calibri" w:cs="Times New Roman"/>
      <w:b/>
      <w:bCs/>
      <w:color w:val="4F81BD"/>
      <w:sz w:val="28"/>
      <w:szCs w:val="28"/>
      <w:lang w:eastAsia="ru-RU"/>
    </w:rPr>
  </w:style>
  <w:style w:type="character" w:styleId="41" w:customStyle="1">
    <w:name w:val="Заголовок 4 Знак"/>
    <w:basedOn w:val="DefaultParagraphFont"/>
    <w:qFormat/>
    <w:rsid w:val="004c4c43"/>
    <w:rPr>
      <w:rFonts w:ascii="Cambria" w:hAnsi="Cambria" w:eastAsia="Calibri" w:cs="Times New Roman"/>
      <w:b/>
      <w:bCs/>
      <w:i/>
      <w:iCs/>
      <w:color w:val="4F81BD"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qFormat/>
    <w:rsid w:val="004c4c43"/>
    <w:rPr>
      <w:rFonts w:ascii="Times New Roman" w:hAnsi="Times New Roman" w:eastAsia="Calibri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4c4c43"/>
    <w:rPr>
      <w:rFonts w:ascii="Times New Roman" w:hAnsi="Times New Roman" w:eastAsia="Calibri" w:cs="Times New Roman"/>
      <w:b/>
      <w:bCs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4c4c43"/>
    <w:rPr>
      <w:rFonts w:ascii="Cambria" w:hAnsi="Cambria" w:eastAsia="Calibri" w:cs="Times New Roman"/>
      <w:i/>
      <w:iCs/>
      <w:color w:val="243F60"/>
      <w:sz w:val="28"/>
      <w:szCs w:val="28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4c4c43"/>
    <w:rPr>
      <w:rFonts w:ascii="Times New Roman" w:hAnsi="Times New Roman" w:eastAsia="Calibri" w:cs="Times New Roman"/>
      <w:bCs/>
      <w:iCs/>
      <w:sz w:val="28"/>
      <w:szCs w:val="24"/>
      <w:lang w:eastAsia="ru-RU"/>
    </w:rPr>
  </w:style>
  <w:style w:type="character" w:styleId="91" w:customStyle="1">
    <w:name w:val="Заголовок 9 Знак"/>
    <w:basedOn w:val="DefaultParagraphFont"/>
    <w:link w:val="af3"/>
    <w:qFormat/>
    <w:rsid w:val="004c4c43"/>
    <w:rPr>
      <w:rFonts w:ascii="Arial" w:hAnsi="Arial" w:eastAsia="Calibri" w:cs="Times New Roman"/>
      <w:lang w:eastAsia="ru-RU"/>
    </w:rPr>
  </w:style>
  <w:style w:type="character" w:styleId="Style13" w:customStyle="1">
    <w:name w:val="_Список маркерны Знак"/>
    <w:qFormat/>
    <w:rsid w:val="004c4c43"/>
    <w:rPr>
      <w:rFonts w:ascii="Times New Roman" w:hAnsi="Times New Roman" w:eastAsia="Calibri" w:cs="Times New Roman"/>
      <w:iCs/>
      <w:sz w:val="26"/>
      <w:szCs w:val="26"/>
    </w:rPr>
  </w:style>
  <w:style w:type="character" w:styleId="Style14" w:customStyle="1">
    <w:name w:val="_Таблица Знак"/>
    <w:qFormat/>
    <w:rsid w:val="004c4c43"/>
    <w:rPr>
      <w:rFonts w:ascii="Times New Roman" w:hAnsi="Times New Roman" w:eastAsia="Calibri" w:cs="Times New Roman"/>
      <w:bCs/>
      <w:sz w:val="26"/>
      <w:szCs w:val="26"/>
    </w:rPr>
  </w:style>
  <w:style w:type="character" w:styleId="111" w:customStyle="1">
    <w:name w:val="_1.1.1. Знак"/>
    <w:qFormat/>
    <w:rsid w:val="004c4c43"/>
    <w:rPr>
      <w:rFonts w:ascii="Times New Roman" w:hAnsi="Times New Roman" w:eastAsia="Calibri" w:cs="Times New Roman"/>
      <w:b/>
      <w:bCs/>
      <w:sz w:val="26"/>
      <w:szCs w:val="26"/>
    </w:rPr>
  </w:style>
  <w:style w:type="character" w:styleId="112" w:customStyle="1">
    <w:name w:val="_1.1. Знак"/>
    <w:link w:val="16"/>
    <w:qFormat/>
    <w:rsid w:val="004c4c43"/>
    <w:rPr>
      <w:rFonts w:ascii="Times New Roman" w:hAnsi="Times New Roman" w:eastAsia="Calibri" w:cs="Times New Roman"/>
      <w:b/>
      <w:bCs/>
      <w:sz w:val="26"/>
      <w:szCs w:val="26"/>
    </w:rPr>
  </w:style>
  <w:style w:type="character" w:styleId="Style15" w:customStyle="1">
    <w:name w:val="_Рисунок Знак"/>
    <w:qFormat/>
    <w:rsid w:val="004c4c43"/>
    <w:rPr>
      <w:rFonts w:ascii="Times New Roman" w:hAnsi="Times New Roman" w:eastAsia="Calibri" w:cs="Times New Roman"/>
      <w:sz w:val="26"/>
      <w:szCs w:val="26"/>
      <w:lang w:eastAsia="ru-RU"/>
    </w:rPr>
  </w:style>
  <w:style w:type="character" w:styleId="Pagenumber">
    <w:name w:val="page number"/>
    <w:basedOn w:val="DefaultParagraphFont"/>
    <w:qFormat/>
    <w:rsid w:val="004c4c43"/>
    <w:rPr/>
  </w:style>
  <w:style w:type="character" w:styleId="Style16" w:customStyle="1">
    <w:name w:val="Основной текст Знак"/>
    <w:basedOn w:val="DefaultParagraphFont"/>
    <w:qFormat/>
    <w:rsid w:val="004c4c43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7" w:customStyle="1">
    <w:name w:val="Схема документа Знак"/>
    <w:basedOn w:val="DefaultParagraphFont"/>
    <w:qFormat/>
    <w:rsid w:val="004c4c43"/>
    <w:rPr>
      <w:rFonts w:ascii="Tahoma" w:hAnsi="Tahoma" w:eastAsia="Calibri" w:cs="Tahoma"/>
      <w:sz w:val="28"/>
      <w:szCs w:val="28"/>
      <w:shd w:fill="000080" w:val="clear"/>
    </w:rPr>
  </w:style>
  <w:style w:type="character" w:styleId="Style18" w:customStyle="1">
    <w:name w:val="_Абзац Знак"/>
    <w:qFormat/>
    <w:rsid w:val="004c4c43"/>
    <w:rPr>
      <w:rFonts w:ascii="Times New Roman" w:hAnsi="Times New Roman" w:eastAsia="Calibri" w:cs="Times New Roman"/>
      <w:bCs/>
      <w:sz w:val="26"/>
      <w:szCs w:val="26"/>
    </w:rPr>
  </w:style>
  <w:style w:type="character" w:styleId="FontStyle55" w:customStyle="1">
    <w:name w:val="Font Style55"/>
    <w:qFormat/>
    <w:rsid w:val="004c4c43"/>
    <w:rPr>
      <w:rFonts w:ascii="Times New Roman" w:hAnsi="Times New Roman" w:cs="Times New Roman"/>
      <w:sz w:val="22"/>
      <w:szCs w:val="22"/>
    </w:rPr>
  </w:style>
  <w:style w:type="character" w:styleId="FontStyle53" w:customStyle="1">
    <w:name w:val="Font Style53"/>
    <w:uiPriority w:val="99"/>
    <w:qFormat/>
    <w:rsid w:val="004c4c43"/>
    <w:rPr>
      <w:rFonts w:ascii="Times New Roman" w:hAnsi="Times New Roman" w:cs="Times New Roman"/>
      <w:sz w:val="26"/>
      <w:szCs w:val="26"/>
    </w:rPr>
  </w:style>
  <w:style w:type="character" w:styleId="FontStyle58" w:customStyle="1">
    <w:name w:val="Font Style58"/>
    <w:uiPriority w:val="99"/>
    <w:qFormat/>
    <w:rsid w:val="004c4c43"/>
    <w:rPr>
      <w:rFonts w:ascii="Times New Roman" w:hAnsi="Times New Roman" w:cs="Times New Roman"/>
      <w:sz w:val="22"/>
      <w:szCs w:val="22"/>
    </w:rPr>
  </w:style>
  <w:style w:type="character" w:styleId="FontStyle63" w:customStyle="1">
    <w:name w:val="Font Style63"/>
    <w:uiPriority w:val="99"/>
    <w:qFormat/>
    <w:rsid w:val="004c4c43"/>
    <w:rPr>
      <w:rFonts w:ascii="Arial" w:hAnsi="Arial" w:cs="Arial"/>
      <w:sz w:val="22"/>
      <w:szCs w:val="22"/>
    </w:rPr>
  </w:style>
  <w:style w:type="character" w:styleId="FontStyle64" w:customStyle="1">
    <w:name w:val="Font Style64"/>
    <w:uiPriority w:val="99"/>
    <w:qFormat/>
    <w:rsid w:val="004c4c43"/>
    <w:rPr>
      <w:rFonts w:ascii="Times New Roman" w:hAnsi="Times New Roman" w:cs="Times New Roman"/>
      <w:sz w:val="24"/>
      <w:szCs w:val="24"/>
    </w:rPr>
  </w:style>
  <w:style w:type="character" w:styleId="FontStyle65" w:customStyle="1">
    <w:name w:val="Font Style65"/>
    <w:uiPriority w:val="99"/>
    <w:qFormat/>
    <w:rsid w:val="004c4c43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FontStyle66" w:customStyle="1">
    <w:name w:val="Font Style66"/>
    <w:uiPriority w:val="99"/>
    <w:qFormat/>
    <w:rsid w:val="004c4c43"/>
    <w:rPr>
      <w:rFonts w:ascii="Times New Roman" w:hAnsi="Times New Roman" w:cs="Times New Roman"/>
      <w:b/>
      <w:bCs/>
      <w:w w:val="10"/>
      <w:sz w:val="52"/>
      <w:szCs w:val="52"/>
    </w:rPr>
  </w:style>
  <w:style w:type="character" w:styleId="FontStyle67" w:customStyle="1">
    <w:name w:val="Font Style67"/>
    <w:uiPriority w:val="99"/>
    <w:qFormat/>
    <w:rsid w:val="004c4c43"/>
    <w:rPr>
      <w:rFonts w:ascii="Times New Roman" w:hAnsi="Times New Roman" w:cs="Times New Roman"/>
      <w:b/>
      <w:bCs/>
      <w:spacing w:val="20"/>
      <w:sz w:val="16"/>
      <w:szCs w:val="16"/>
    </w:rPr>
  </w:style>
  <w:style w:type="character" w:styleId="Style19" w:customStyle="1">
    <w:name w:val="_Список Знак"/>
    <w:qFormat/>
    <w:rsid w:val="004c4c43"/>
    <w:rPr>
      <w:rFonts w:ascii="Times New Roman" w:hAnsi="Times New Roman" w:eastAsia="Calibri" w:cs="Times New Roman"/>
      <w:bCs/>
      <w:sz w:val="26"/>
      <w:szCs w:val="26"/>
    </w:rPr>
  </w:style>
  <w:style w:type="character" w:styleId="FontStyle56" w:customStyle="1">
    <w:name w:val="Font Style56"/>
    <w:uiPriority w:val="99"/>
    <w:qFormat/>
    <w:rsid w:val="004c4c43"/>
    <w:rPr>
      <w:rFonts w:ascii="Times New Roman" w:hAnsi="Times New Roman" w:cs="Times New Roman"/>
      <w:sz w:val="28"/>
      <w:szCs w:val="28"/>
    </w:rPr>
  </w:style>
  <w:style w:type="character" w:styleId="FontStyle52" w:customStyle="1">
    <w:name w:val="Font Style52"/>
    <w:uiPriority w:val="99"/>
    <w:qFormat/>
    <w:rsid w:val="004c4c43"/>
    <w:rPr>
      <w:rFonts w:ascii="Times New Roman" w:hAnsi="Times New Roman" w:cs="Times New Roman"/>
      <w:b/>
      <w:bCs/>
      <w:sz w:val="26"/>
      <w:szCs w:val="26"/>
    </w:rPr>
  </w:style>
  <w:style w:type="character" w:styleId="Butback1" w:customStyle="1">
    <w:name w:val="butback1"/>
    <w:qFormat/>
    <w:rsid w:val="004c4c43"/>
    <w:rPr>
      <w:color w:val="666666"/>
    </w:rPr>
  </w:style>
  <w:style w:type="character" w:styleId="Strong">
    <w:name w:val="Strong"/>
    <w:qFormat/>
    <w:rsid w:val="004c4c43"/>
    <w:rPr>
      <w:b/>
      <w:bCs/>
    </w:rPr>
  </w:style>
  <w:style w:type="character" w:styleId="Style20" w:customStyle="1">
    <w:name w:val="Название Знак"/>
    <w:qFormat/>
    <w:rsid w:val="004c4c43"/>
    <w:rPr>
      <w:rFonts w:ascii="Times New Roman" w:hAnsi="Times New Roman" w:eastAsia="Calibri" w:cs="Times New Roman"/>
      <w:sz w:val="28"/>
      <w:szCs w:val="28"/>
      <w:lang w:eastAsia="ru-RU"/>
    </w:rPr>
  </w:style>
  <w:style w:type="character" w:styleId="Style21" w:customStyle="1">
    <w:name w:val="Основной текст_"/>
    <w:link w:val="90"/>
    <w:qFormat/>
    <w:rsid w:val="004c4c43"/>
    <w:rPr>
      <w:sz w:val="27"/>
      <w:szCs w:val="27"/>
      <w:shd w:fill="FFFFFF" w:val="clear"/>
    </w:rPr>
  </w:style>
  <w:style w:type="character" w:styleId="Style22" w:customStyle="1">
    <w:name w:val="Основной текст с отступом Знак"/>
    <w:basedOn w:val="DefaultParagraphFont"/>
    <w:qFormat/>
    <w:rsid w:val="004c4c43"/>
    <w:rPr>
      <w:rFonts w:ascii="Arial" w:hAnsi="Arial" w:eastAsia="Calibri" w:cs="Arial"/>
      <w:szCs w:val="28"/>
      <w:lang w:eastAsia="ar-SA"/>
    </w:rPr>
  </w:style>
  <w:style w:type="character" w:styleId="22" w:customStyle="1">
    <w:name w:val="Основной текст с отступом 2 Знак"/>
    <w:basedOn w:val="DefaultParagraphFont"/>
    <w:link w:val="22"/>
    <w:qFormat/>
    <w:rsid w:val="004c4c43"/>
    <w:rPr/>
  </w:style>
  <w:style w:type="character" w:styleId="221" w:customStyle="1">
    <w:name w:val="Основной текст с отступом 2 Знак2"/>
    <w:link w:val="26"/>
    <w:qFormat/>
    <w:rsid w:val="004c4c43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23" w:customStyle="1">
    <w:name w:val="Текст примечания Знак"/>
    <w:basedOn w:val="DefaultParagraphFont"/>
    <w:qFormat/>
    <w:rsid w:val="004c4c43"/>
    <w:rPr>
      <w:rFonts w:ascii="Calibri" w:hAnsi="Calibri" w:eastAsia="Calibri" w:cs="Times New Roman"/>
      <w:sz w:val="28"/>
      <w:szCs w:val="28"/>
      <w:lang w:eastAsia="ru-RU"/>
    </w:rPr>
  </w:style>
  <w:style w:type="character" w:styleId="Style24" w:customStyle="1">
    <w:name w:val="Тема примечания Знак"/>
    <w:uiPriority w:val="99"/>
    <w:semiHidden/>
    <w:qFormat/>
    <w:locked/>
    <w:rsid w:val="004c4c43"/>
    <w:rPr>
      <w:b/>
      <w:lang w:val="x-none"/>
    </w:rPr>
  </w:style>
  <w:style w:type="character" w:styleId="13" w:customStyle="1">
    <w:name w:val="Тема примечания Знак1"/>
    <w:basedOn w:val="Style23"/>
    <w:link w:val="18"/>
    <w:uiPriority w:val="99"/>
    <w:semiHidden/>
    <w:qFormat/>
    <w:rsid w:val="004c4c43"/>
    <w:rPr>
      <w:rFonts w:ascii="Calibri" w:hAnsi="Calibri" w:eastAsia="Calibri" w:cs="Times New Roman"/>
      <w:b/>
      <w:bCs/>
      <w:sz w:val="28"/>
      <w:szCs w:val="28"/>
      <w:lang w:eastAsia="ru-RU"/>
    </w:rPr>
  </w:style>
  <w:style w:type="character" w:styleId="Style25" w:customStyle="1">
    <w:name w:val="Текст Знак"/>
    <w:basedOn w:val="DefaultParagraphFont"/>
    <w:qFormat/>
    <w:rsid w:val="004c4c43"/>
    <w:rPr>
      <w:rFonts w:ascii="Courier New" w:hAnsi="Courier New" w:eastAsia="Calibri" w:cs="Times New Roman"/>
      <w:sz w:val="28"/>
      <w:szCs w:val="28"/>
      <w:lang w:eastAsia="ru-RU"/>
    </w:rPr>
  </w:style>
  <w:style w:type="character" w:styleId="26" w:customStyle="1">
    <w:name w:val="Знак Знак26"/>
    <w:link w:val="220"/>
    <w:qFormat/>
    <w:rsid w:val="004c4c43"/>
    <w:rPr>
      <w:rFonts w:ascii="Cambria" w:hAnsi="Cambria"/>
      <w:b/>
      <w:kern w:val="2"/>
      <w:sz w:val="32"/>
    </w:rPr>
  </w:style>
  <w:style w:type="character" w:styleId="24" w:customStyle="1">
    <w:name w:val="Знак Знак24"/>
    <w:qFormat/>
    <w:rsid w:val="004c4c43"/>
    <w:rPr>
      <w:rFonts w:ascii="Cambria" w:hAnsi="Cambria"/>
      <w:b/>
      <w:i/>
      <w:sz w:val="28"/>
    </w:rPr>
  </w:style>
  <w:style w:type="character" w:styleId="211" w:customStyle="1">
    <w:name w:val="Заголовок 2 Знак1"/>
    <w:link w:val="21"/>
    <w:qFormat/>
    <w:rsid w:val="004c4c43"/>
    <w:rPr>
      <w:rFonts w:ascii="Cambria" w:hAnsi="Cambria"/>
      <w:b/>
      <w:sz w:val="26"/>
    </w:rPr>
  </w:style>
  <w:style w:type="character" w:styleId="222" w:customStyle="1">
    <w:name w:val="Знак Знак22"/>
    <w:qFormat/>
    <w:rsid w:val="004c4c43"/>
    <w:rPr>
      <w:b/>
      <w:sz w:val="28"/>
    </w:rPr>
  </w:style>
  <w:style w:type="character" w:styleId="212" w:customStyle="1">
    <w:name w:val="Знак Знак21"/>
    <w:qFormat/>
    <w:rsid w:val="004c4c43"/>
    <w:rPr>
      <w:b/>
      <w:i/>
      <w:sz w:val="26"/>
    </w:rPr>
  </w:style>
  <w:style w:type="character" w:styleId="20" w:customStyle="1">
    <w:name w:val="Знак Знак20"/>
    <w:semiHidden/>
    <w:qFormat/>
    <w:rsid w:val="004c4c43"/>
    <w:rPr>
      <w:b/>
    </w:rPr>
  </w:style>
  <w:style w:type="character" w:styleId="19" w:customStyle="1">
    <w:name w:val="Знак Знак19"/>
    <w:semiHidden/>
    <w:qFormat/>
    <w:rsid w:val="004c4c43"/>
    <w:rPr>
      <w:sz w:val="24"/>
    </w:rPr>
  </w:style>
  <w:style w:type="character" w:styleId="18" w:customStyle="1">
    <w:name w:val="Знак Знак18"/>
    <w:semiHidden/>
    <w:qFormat/>
    <w:rsid w:val="004c4c43"/>
    <w:rPr>
      <w:i/>
      <w:sz w:val="24"/>
    </w:rPr>
  </w:style>
  <w:style w:type="character" w:styleId="17" w:customStyle="1">
    <w:name w:val="Знак Знак17"/>
    <w:semiHidden/>
    <w:qFormat/>
    <w:rsid w:val="004c4c43"/>
    <w:rPr>
      <w:rFonts w:ascii="Cambria" w:hAnsi="Cambria"/>
    </w:rPr>
  </w:style>
  <w:style w:type="character" w:styleId="Style26" w:customStyle="1">
    <w:name w:val="Подзаголовок Знак"/>
    <w:basedOn w:val="DefaultParagraphFont"/>
    <w:qFormat/>
    <w:rsid w:val="004c4c43"/>
    <w:rPr>
      <w:rFonts w:ascii="Cambria" w:hAnsi="Cambria" w:eastAsia="Calibri" w:cs="Times New Roman"/>
      <w:sz w:val="24"/>
      <w:szCs w:val="24"/>
      <w:lang w:val="en-US"/>
    </w:rPr>
  </w:style>
  <w:style w:type="character" w:styleId="23" w:customStyle="1">
    <w:name w:val="Цитата 2 Знак"/>
    <w:basedOn w:val="DefaultParagraphFont"/>
    <w:link w:val="27"/>
    <w:uiPriority w:val="29"/>
    <w:qFormat/>
    <w:rsid w:val="004c4c43"/>
    <w:rPr>
      <w:rFonts w:ascii="Calibri" w:hAnsi="Calibri" w:eastAsia="Calibri" w:cs="Times New Roman"/>
      <w:i/>
      <w:sz w:val="24"/>
      <w:szCs w:val="24"/>
      <w:lang w:val="en-US"/>
    </w:rPr>
  </w:style>
  <w:style w:type="character" w:styleId="Style27" w:customStyle="1">
    <w:name w:val="Выделенная цитата Знак"/>
    <w:basedOn w:val="DefaultParagraphFont"/>
    <w:uiPriority w:val="30"/>
    <w:qFormat/>
    <w:rsid w:val="004c4c43"/>
    <w:rPr>
      <w:rFonts w:ascii="Calibri" w:hAnsi="Calibri" w:eastAsia="Calibri" w:cs="Times New Roman"/>
      <w:b/>
      <w:i/>
      <w:sz w:val="24"/>
      <w:lang w:val="en-US"/>
    </w:rPr>
  </w:style>
  <w:style w:type="character" w:styleId="SubtleEmphasis">
    <w:name w:val="Subtle Emphasis"/>
    <w:uiPriority w:val="19"/>
    <w:qFormat/>
    <w:rsid w:val="004c4c43"/>
    <w:rPr>
      <w:i/>
      <w:color w:val="5A5A5A"/>
    </w:rPr>
  </w:style>
  <w:style w:type="character" w:styleId="IntenseEmphasis">
    <w:name w:val="Intense Emphasis"/>
    <w:uiPriority w:val="21"/>
    <w:qFormat/>
    <w:rsid w:val="004c4c43"/>
    <w:rPr>
      <w:b/>
      <w:i/>
      <w:sz w:val="24"/>
      <w:u w:val="single"/>
    </w:rPr>
  </w:style>
  <w:style w:type="character" w:styleId="SubtleReference">
    <w:name w:val="Subtle Reference"/>
    <w:uiPriority w:val="31"/>
    <w:qFormat/>
    <w:rsid w:val="004c4c43"/>
    <w:rPr>
      <w:sz w:val="24"/>
      <w:u w:val="single"/>
    </w:rPr>
  </w:style>
  <w:style w:type="character" w:styleId="IntenseReference">
    <w:name w:val="Intense Reference"/>
    <w:uiPriority w:val="32"/>
    <w:qFormat/>
    <w:rsid w:val="004c4c43"/>
    <w:rPr>
      <w:b/>
      <w:sz w:val="24"/>
      <w:u w:val="single"/>
    </w:rPr>
  </w:style>
  <w:style w:type="character" w:styleId="BookTitle">
    <w:name w:val="Book Title"/>
    <w:uiPriority w:val="33"/>
    <w:qFormat/>
    <w:rsid w:val="004c4c43"/>
    <w:rPr>
      <w:rFonts w:ascii="Cambria" w:hAnsi="Cambria"/>
      <w:b/>
      <w:i/>
      <w:sz w:val="24"/>
    </w:rPr>
  </w:style>
  <w:style w:type="character" w:styleId="Style28" w:customStyle="1">
    <w:name w:val="Посещённая гиперссылка"/>
    <w:uiPriority w:val="99"/>
    <w:rsid w:val="004c4c43"/>
    <w:rPr>
      <w:color w:val="800080"/>
      <w:u w:val="single"/>
    </w:rPr>
  </w:style>
  <w:style w:type="character" w:styleId="Grame" w:customStyle="1">
    <w:name w:val="grame"/>
    <w:qFormat/>
    <w:rsid w:val="004c4c43"/>
    <w:rPr>
      <w:rFonts w:cs="Times New Roman"/>
    </w:rPr>
  </w:style>
  <w:style w:type="character" w:styleId="25" w:customStyle="1">
    <w:name w:val="Знак Знак25"/>
    <w:qFormat/>
    <w:rsid w:val="004c4c43"/>
    <w:rPr>
      <w:rFonts w:ascii="Arial" w:hAnsi="Arial"/>
      <w:b/>
      <w:sz w:val="26"/>
      <w:lang w:val="ru-RU" w:eastAsia="ru-RU"/>
    </w:rPr>
  </w:style>
  <w:style w:type="character" w:styleId="Heading1Char" w:customStyle="1">
    <w:name w:val="Heading 1 Char"/>
    <w:qFormat/>
    <w:rsid w:val="004c4c43"/>
    <w:rPr>
      <w:rFonts w:ascii="Cambria" w:hAnsi="Cambria"/>
      <w:b/>
      <w:kern w:val="2"/>
      <w:sz w:val="32"/>
    </w:rPr>
  </w:style>
  <w:style w:type="character" w:styleId="Heading2Char" w:customStyle="1">
    <w:name w:val="Heading 2 Char"/>
    <w:qFormat/>
    <w:rsid w:val="004c4c43"/>
    <w:rPr>
      <w:rFonts w:ascii="Times New Roman" w:hAnsi="Times New Roman"/>
      <w:b/>
      <w:spacing w:val="-10"/>
      <w:kern w:val="2"/>
      <w:sz w:val="32"/>
      <w:lang w:val="x-none" w:eastAsia="en-US"/>
    </w:rPr>
  </w:style>
  <w:style w:type="character" w:styleId="Heading3Char" w:customStyle="1">
    <w:name w:val="Heading 3 Char"/>
    <w:qFormat/>
    <w:rsid w:val="004c4c43"/>
    <w:rPr>
      <w:rFonts w:ascii="Cambria" w:hAnsi="Cambria"/>
      <w:b/>
      <w:sz w:val="26"/>
    </w:rPr>
  </w:style>
  <w:style w:type="character" w:styleId="Heading4Char" w:customStyle="1">
    <w:name w:val="Heading 4 Char"/>
    <w:qFormat/>
    <w:rsid w:val="004c4c43"/>
    <w:rPr>
      <w:rFonts w:ascii="Calibri" w:hAnsi="Calibri"/>
      <w:b/>
      <w:sz w:val="28"/>
    </w:rPr>
  </w:style>
  <w:style w:type="character" w:styleId="BalloonTextChar" w:customStyle="1">
    <w:name w:val="Balloon Text Char"/>
    <w:qFormat/>
    <w:rsid w:val="004c4c43"/>
    <w:rPr>
      <w:rFonts w:ascii="Tahoma" w:hAnsi="Tahoma"/>
      <w:sz w:val="16"/>
    </w:rPr>
  </w:style>
  <w:style w:type="character" w:styleId="TitleChar" w:customStyle="1">
    <w:name w:val="Title Char"/>
    <w:qFormat/>
    <w:rsid w:val="004c4c43"/>
    <w:rPr>
      <w:rFonts w:ascii="Times New Roman" w:hAnsi="Times New Roman"/>
      <w:b/>
      <w:sz w:val="24"/>
    </w:rPr>
  </w:style>
  <w:style w:type="character" w:styleId="BodyTextIndent2Char" w:customStyle="1">
    <w:name w:val="Body Text Indent 2 Char"/>
    <w:qFormat/>
    <w:rsid w:val="004c4c43"/>
    <w:rPr>
      <w:rFonts w:ascii="Times New Roman" w:hAnsi="Times New Roman"/>
      <w:b/>
      <w:sz w:val="24"/>
    </w:rPr>
  </w:style>
  <w:style w:type="character" w:styleId="BodyTextIndentChar" w:customStyle="1">
    <w:name w:val="Body Text Indent Char"/>
    <w:qFormat/>
    <w:rsid w:val="004c4c43"/>
    <w:rPr>
      <w:rFonts w:ascii="Calibri" w:hAnsi="Calibri"/>
    </w:rPr>
  </w:style>
  <w:style w:type="character" w:styleId="CommentTextChar" w:customStyle="1">
    <w:name w:val="Comment Text Char"/>
    <w:qFormat/>
    <w:rsid w:val="004c4c43"/>
    <w:rPr>
      <w:rFonts w:ascii="Times New Roman" w:hAnsi="Times New Roman"/>
      <w:sz w:val="20"/>
    </w:rPr>
  </w:style>
  <w:style w:type="character" w:styleId="HeaderChar" w:customStyle="1">
    <w:name w:val="Header Char"/>
    <w:qFormat/>
    <w:rsid w:val="004c4c43"/>
    <w:rPr/>
  </w:style>
  <w:style w:type="character" w:styleId="HeaderChar1" w:customStyle="1">
    <w:name w:val="Header Char1"/>
    <w:qFormat/>
    <w:rsid w:val="004c4c43"/>
    <w:rPr>
      <w:rFonts w:ascii="Times New Roman" w:hAnsi="Times New Roman"/>
    </w:rPr>
  </w:style>
  <w:style w:type="character" w:styleId="HeaderChar2" w:customStyle="1">
    <w:name w:val="Header Char2"/>
    <w:qFormat/>
    <w:rsid w:val="004c4c43"/>
    <w:rPr>
      <w:rFonts w:ascii="Times New Roman" w:hAnsi="Times New Roman"/>
    </w:rPr>
  </w:style>
  <w:style w:type="character" w:styleId="FooterChar" w:customStyle="1">
    <w:name w:val="Footer Char"/>
    <w:qFormat/>
    <w:rsid w:val="004c4c43"/>
    <w:rPr/>
  </w:style>
  <w:style w:type="character" w:styleId="FooterChar1" w:customStyle="1">
    <w:name w:val="Footer Char1"/>
    <w:qFormat/>
    <w:rsid w:val="004c4c43"/>
    <w:rPr>
      <w:rFonts w:ascii="Times New Roman" w:hAnsi="Times New Roman"/>
    </w:rPr>
  </w:style>
  <w:style w:type="character" w:styleId="FooterChar2" w:customStyle="1">
    <w:name w:val="Footer Char2"/>
    <w:qFormat/>
    <w:rsid w:val="004c4c43"/>
    <w:rPr>
      <w:rFonts w:ascii="Times New Roman" w:hAnsi="Times New Roman"/>
    </w:rPr>
  </w:style>
  <w:style w:type="character" w:styleId="BodyText2Char" w:customStyle="1">
    <w:name w:val="Body Text 2 Char"/>
    <w:qFormat/>
    <w:rsid w:val="004c4c43"/>
    <w:rPr>
      <w:rFonts w:ascii="Calibri" w:hAnsi="Calibri"/>
      <w:lang w:val="x-none" w:eastAsia="en-US"/>
    </w:rPr>
  </w:style>
  <w:style w:type="character" w:styleId="BodyText2Char1" w:customStyle="1">
    <w:name w:val="Body Text 2 Char1"/>
    <w:qFormat/>
    <w:rsid w:val="004c4c43"/>
    <w:rPr>
      <w:rFonts w:ascii="Times New Roman" w:hAnsi="Times New Roman"/>
    </w:rPr>
  </w:style>
  <w:style w:type="character" w:styleId="BodyText2Char2" w:customStyle="1">
    <w:name w:val="Body Text 2 Char2"/>
    <w:qFormat/>
    <w:rsid w:val="004c4c43"/>
    <w:rPr>
      <w:rFonts w:ascii="Times New Roman" w:hAnsi="Times New Roman"/>
    </w:rPr>
  </w:style>
  <w:style w:type="character" w:styleId="32" w:customStyle="1">
    <w:name w:val="Основной текст с отступом 3 Знак"/>
    <w:basedOn w:val="DefaultParagraphFont"/>
    <w:qFormat/>
    <w:rsid w:val="004c4c43"/>
    <w:rPr>
      <w:rFonts w:ascii="Times New Roman" w:hAnsi="Times New Roman" w:eastAsia="Calibri" w:cs="Times New Roman"/>
      <w:sz w:val="28"/>
      <w:lang w:eastAsia="ru-RU"/>
    </w:rPr>
  </w:style>
  <w:style w:type="character" w:styleId="FontStyle36" w:customStyle="1">
    <w:name w:val="Font Style36"/>
    <w:qFormat/>
    <w:rsid w:val="004c4c43"/>
    <w:rPr>
      <w:rFonts w:ascii="Sylfaen" w:hAnsi="Sylfaen"/>
      <w:b/>
      <w:sz w:val="10"/>
    </w:rPr>
  </w:style>
  <w:style w:type="character" w:styleId="FontStyle26" w:customStyle="1">
    <w:name w:val="Font Style26"/>
    <w:qFormat/>
    <w:rsid w:val="004c4c43"/>
    <w:rPr>
      <w:rFonts w:ascii="Arial" w:hAnsi="Arial"/>
      <w:i/>
      <w:sz w:val="12"/>
    </w:rPr>
  </w:style>
  <w:style w:type="character" w:styleId="FontStyle27" w:customStyle="1">
    <w:name w:val="Font Style27"/>
    <w:qFormat/>
    <w:rsid w:val="004c4c43"/>
    <w:rPr>
      <w:rFonts w:ascii="Arial" w:hAnsi="Arial"/>
      <w:sz w:val="12"/>
    </w:rPr>
  </w:style>
  <w:style w:type="character" w:styleId="FontStyle32" w:customStyle="1">
    <w:name w:val="Font Style32"/>
    <w:qFormat/>
    <w:rsid w:val="004c4c43"/>
    <w:rPr>
      <w:rFonts w:ascii="Arial" w:hAnsi="Arial"/>
      <w:sz w:val="10"/>
    </w:rPr>
  </w:style>
  <w:style w:type="character" w:styleId="FontStyle33" w:customStyle="1">
    <w:name w:val="Font Style33"/>
    <w:qFormat/>
    <w:rsid w:val="004c4c43"/>
    <w:rPr>
      <w:rFonts w:ascii="Cambria" w:hAnsi="Cambria"/>
      <w:sz w:val="12"/>
    </w:rPr>
  </w:style>
  <w:style w:type="character" w:styleId="FontStyle34" w:customStyle="1">
    <w:name w:val="Font Style34"/>
    <w:qFormat/>
    <w:rsid w:val="004c4c43"/>
    <w:rPr>
      <w:rFonts w:ascii="Arial" w:hAnsi="Arial"/>
      <w:b/>
      <w:smallCaps/>
      <w:sz w:val="12"/>
    </w:rPr>
  </w:style>
  <w:style w:type="character" w:styleId="FontStyle13" w:customStyle="1">
    <w:name w:val="Font Style13"/>
    <w:qFormat/>
    <w:rsid w:val="004c4c43"/>
    <w:rPr>
      <w:rFonts w:ascii="Times New Roman" w:hAnsi="Times New Roman"/>
      <w:sz w:val="26"/>
    </w:rPr>
  </w:style>
  <w:style w:type="character" w:styleId="FontStyle15" w:customStyle="1">
    <w:name w:val="Font Style15"/>
    <w:qFormat/>
    <w:rsid w:val="004c4c43"/>
    <w:rPr>
      <w:rFonts w:ascii="Times New Roman" w:hAnsi="Times New Roman"/>
      <w:spacing w:val="-10"/>
      <w:sz w:val="24"/>
    </w:rPr>
  </w:style>
  <w:style w:type="character" w:styleId="FontStyle16" w:customStyle="1">
    <w:name w:val="Font Style16"/>
    <w:qFormat/>
    <w:rsid w:val="004c4c43"/>
    <w:rPr>
      <w:rFonts w:ascii="Times New Roman" w:hAnsi="Times New Roman"/>
      <w:b/>
      <w:sz w:val="26"/>
    </w:rPr>
  </w:style>
  <w:style w:type="character" w:styleId="Appleconvertedspace" w:customStyle="1">
    <w:name w:val="apple-converted-space"/>
    <w:qFormat/>
    <w:rsid w:val="004c4c43"/>
    <w:rPr/>
  </w:style>
  <w:style w:type="character" w:styleId="ArialUnicodeMS" w:customStyle="1">
    <w:name w:val="Основной текст + Arial Unicode MS"/>
    <w:qFormat/>
    <w:rsid w:val="004c4c43"/>
    <w:rPr>
      <w:rFonts w:ascii="Arial Unicode MS" w:hAnsi="Arial Unicode MS" w:eastAsia="Arial Unicode MS" w:cs="Arial Unicode MS"/>
      <w:i w:val="false"/>
      <w:iCs w:val="false"/>
      <w:caps w:val="false"/>
      <w:smallCaps w:val="false"/>
      <w:color w:val="000000"/>
      <w:spacing w:val="0"/>
      <w:w w:val="100"/>
      <w:sz w:val="23"/>
      <w:szCs w:val="23"/>
      <w:effect w:val="none"/>
      <w:shd w:fill="FFFFFF" w:val="clear"/>
      <w:lang w:val="ru-RU"/>
    </w:rPr>
  </w:style>
  <w:style w:type="character" w:styleId="411" w:customStyle="1">
    <w:name w:val="Заголовок 4 Знак1"/>
    <w:link w:val="40"/>
    <w:qFormat/>
    <w:rsid w:val="004c4c43"/>
    <w:rPr>
      <w:color w:val="000000"/>
      <w:spacing w:val="0"/>
      <w:w w:val="100"/>
      <w:sz w:val="27"/>
      <w:szCs w:val="27"/>
      <w:shd w:fill="FFFFFF" w:val="clear"/>
      <w:lang w:val="ru-RU"/>
    </w:rPr>
  </w:style>
  <w:style w:type="character" w:styleId="14" w:customStyle="1">
    <w:name w:val="Основной текст1"/>
    <w:qFormat/>
    <w:rsid w:val="004c4c43"/>
    <w:rPr>
      <w:color w:val="000000"/>
      <w:spacing w:val="0"/>
      <w:w w:val="100"/>
      <w:sz w:val="27"/>
      <w:szCs w:val="27"/>
      <w:shd w:fill="FFFFFF" w:val="clear"/>
      <w:lang w:val="ru-RU"/>
    </w:rPr>
  </w:style>
  <w:style w:type="character" w:styleId="33" w:customStyle="1">
    <w:name w:val="Основной текст (3)"/>
    <w:qFormat/>
    <w:rsid w:val="004c4c4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PlaceholderText">
    <w:name w:val="Placeholder Text"/>
    <w:uiPriority w:val="99"/>
    <w:semiHidden/>
    <w:qFormat/>
    <w:rsid w:val="004c4c43"/>
    <w:rPr>
      <w:color w:val="808080"/>
    </w:rPr>
  </w:style>
  <w:style w:type="character" w:styleId="42" w:customStyle="1">
    <w:name w:val="Маркированный список 4 Знак"/>
    <w:basedOn w:val="DefaultParagraphFont"/>
    <w:link w:val="44"/>
    <w:qFormat/>
    <w:rsid w:val="004c4c43"/>
    <w:rPr>
      <w:rFonts w:ascii="Times New Roman" w:hAnsi="Times New Roman" w:eastAsia="Calibri" w:cs="Times New Roman"/>
      <w:sz w:val="16"/>
      <w:szCs w:val="16"/>
      <w:lang w:eastAsia="ru-RU"/>
    </w:rPr>
  </w:style>
  <w:style w:type="character" w:styleId="Style29" w:customStyle="1">
    <w:name w:val="Заголовок Знак"/>
    <w:basedOn w:val="DefaultParagraphFont"/>
    <w:qFormat/>
    <w:rsid w:val="004c4c43"/>
    <w:rPr>
      <w:rFonts w:ascii="Times New Roman" w:hAnsi="Times New Roman" w:eastAsia="Calibri" w:cs="Times New Roman"/>
      <w:b/>
      <w:sz w:val="28"/>
      <w:szCs w:val="28"/>
      <w:lang w:eastAsia="ru-RU"/>
    </w:rPr>
  </w:style>
  <w:style w:type="character" w:styleId="Style30" w:customStyle="1">
    <w:name w:val="Текст сноски Знак"/>
    <w:basedOn w:val="DefaultParagraphFont"/>
    <w:qFormat/>
    <w:rsid w:val="004c4c43"/>
    <w:rPr>
      <w:rFonts w:ascii="Times New Roman" w:hAnsi="Times New Roman" w:eastAsia="Calibri" w:cs="Times New Roman"/>
      <w:sz w:val="28"/>
      <w:szCs w:val="28"/>
      <w:lang w:eastAsia="ru-RU"/>
    </w:rPr>
  </w:style>
  <w:style w:type="character" w:styleId="Style3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sid w:val="004c4c43"/>
    <w:rPr>
      <w:vertAlign w:val="superscript"/>
    </w:rPr>
  </w:style>
  <w:style w:type="character" w:styleId="Annotationreference">
    <w:name w:val="annotation reference"/>
    <w:semiHidden/>
    <w:qFormat/>
    <w:rsid w:val="004c4c43"/>
    <w:rPr>
      <w:sz w:val="16"/>
      <w:szCs w:val="16"/>
    </w:rPr>
  </w:style>
  <w:style w:type="character" w:styleId="Style32" w:customStyle="1">
    <w:name w:val="Колонтитул(бок.) Знак"/>
    <w:qFormat/>
    <w:rsid w:val="004c4c43"/>
    <w:rPr>
      <w:rFonts w:ascii="ISOCPEUR" w:hAnsi="ISOCPEUR" w:eastAsia="Calibri" w:cs="Times New Roman"/>
      <w:i/>
      <w:spacing w:val="-20"/>
      <w:sz w:val="28"/>
      <w:szCs w:val="28"/>
      <w:lang w:eastAsia="ru-RU"/>
    </w:rPr>
  </w:style>
  <w:style w:type="character" w:styleId="HTML" w:customStyle="1">
    <w:name w:val="Адрес HTML Знак"/>
    <w:basedOn w:val="DefaultParagraphFont"/>
    <w:semiHidden/>
    <w:qFormat/>
    <w:rsid w:val="004c4c43"/>
    <w:rPr>
      <w:rFonts w:ascii="Times New Roman" w:hAnsi="Times New Roman" w:eastAsia="Calibri" w:cs="Times New Roman"/>
      <w:i/>
      <w:iCs/>
      <w:sz w:val="28"/>
      <w:szCs w:val="24"/>
      <w:lang w:eastAsia="ru-RU"/>
    </w:rPr>
  </w:style>
  <w:style w:type="character" w:styleId="HTMLAcronym">
    <w:name w:val="HTML Acronym"/>
    <w:basedOn w:val="DefaultParagraphFont"/>
    <w:semiHidden/>
    <w:qFormat/>
    <w:rsid w:val="004c4c43"/>
    <w:rPr/>
  </w:style>
  <w:style w:type="character" w:styleId="Style33" w:customStyle="1">
    <w:name w:val="Дата Знак"/>
    <w:basedOn w:val="DefaultParagraphFont"/>
    <w:semiHidden/>
    <w:qFormat/>
    <w:rsid w:val="004c4c43"/>
    <w:rPr>
      <w:rFonts w:ascii="Times New Roman" w:hAnsi="Times New Roman" w:eastAsia="Calibri" w:cs="Times New Roman"/>
      <w:sz w:val="28"/>
      <w:szCs w:val="24"/>
      <w:lang w:eastAsia="ru-RU"/>
    </w:rPr>
  </w:style>
  <w:style w:type="character" w:styleId="Style34" w:customStyle="1">
    <w:name w:val="Заголовок записки Знак"/>
    <w:basedOn w:val="DefaultParagraphFont"/>
    <w:semiHidden/>
    <w:qFormat/>
    <w:rsid w:val="004c4c43"/>
    <w:rPr>
      <w:rFonts w:ascii="Times New Roman" w:hAnsi="Times New Roman" w:eastAsia="Calibri" w:cs="Times New Roman"/>
      <w:sz w:val="28"/>
      <w:szCs w:val="24"/>
      <w:lang w:eastAsia="ru-RU"/>
    </w:rPr>
  </w:style>
  <w:style w:type="character" w:styleId="HTMLKeyboard">
    <w:name w:val="HTML Keyboard"/>
    <w:semiHidden/>
    <w:qFormat/>
    <w:rsid w:val="004c4c43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qFormat/>
    <w:rsid w:val="004c4c43"/>
    <w:rPr>
      <w:rFonts w:ascii="Courier New" w:hAnsi="Courier New" w:cs="Courier New"/>
      <w:sz w:val="20"/>
      <w:szCs w:val="20"/>
    </w:rPr>
  </w:style>
  <w:style w:type="character" w:styleId="Style35" w:customStyle="1">
    <w:name w:val="Красная строка Знак"/>
    <w:basedOn w:val="Style16"/>
    <w:semiHidden/>
    <w:qFormat/>
    <w:rsid w:val="004c4c43"/>
    <w:rPr>
      <w:rFonts w:ascii="Times New Roman" w:hAnsi="Times New Roman" w:eastAsia="Calibri" w:cs="Times New Roman"/>
      <w:sz w:val="28"/>
      <w:szCs w:val="24"/>
      <w:lang w:eastAsia="ru-RU"/>
    </w:rPr>
  </w:style>
  <w:style w:type="character" w:styleId="27" w:customStyle="1">
    <w:name w:val="Красная строка 2 Знак"/>
    <w:basedOn w:val="Style22"/>
    <w:semiHidden/>
    <w:qFormat/>
    <w:rsid w:val="004c4c43"/>
    <w:rPr>
      <w:rFonts w:ascii="Times New Roman" w:hAnsi="Times New Roman" w:eastAsia="Calibri" w:cs="Times New Roman"/>
      <w:sz w:val="28"/>
      <w:szCs w:val="24"/>
      <w:lang w:eastAsia="ru-RU"/>
    </w:rPr>
  </w:style>
  <w:style w:type="character" w:styleId="Linenumber">
    <w:name w:val="line number"/>
    <w:basedOn w:val="DefaultParagraphFont"/>
    <w:semiHidden/>
    <w:qFormat/>
    <w:rsid w:val="004c4c43"/>
    <w:rPr/>
  </w:style>
  <w:style w:type="character" w:styleId="HTMLSample">
    <w:name w:val="HTML Sample"/>
    <w:semiHidden/>
    <w:qFormat/>
    <w:rsid w:val="004c4c43"/>
    <w:rPr>
      <w:rFonts w:ascii="Courier New" w:hAnsi="Courier New" w:cs="Courier New"/>
    </w:rPr>
  </w:style>
  <w:style w:type="character" w:styleId="HTMLDefinition">
    <w:name w:val="HTML Definition"/>
    <w:semiHidden/>
    <w:qFormat/>
    <w:rsid w:val="004c4c43"/>
    <w:rPr>
      <w:i/>
      <w:iCs/>
    </w:rPr>
  </w:style>
  <w:style w:type="character" w:styleId="28" w:customStyle="1">
    <w:name w:val="Основной текст 2 Знак"/>
    <w:basedOn w:val="DefaultParagraphFont"/>
    <w:link w:val="25"/>
    <w:qFormat/>
    <w:rsid w:val="004c4c43"/>
    <w:rPr>
      <w:rFonts w:ascii="Times New Roman" w:hAnsi="Times New Roman" w:eastAsia="Calibri" w:cs="Times New Roman"/>
      <w:sz w:val="28"/>
      <w:szCs w:val="24"/>
      <w:lang w:eastAsia="ru-RU"/>
    </w:rPr>
  </w:style>
  <w:style w:type="character" w:styleId="HTMLVariable">
    <w:name w:val="HTML Variable"/>
    <w:semiHidden/>
    <w:qFormat/>
    <w:rsid w:val="004c4c43"/>
    <w:rPr>
      <w:i/>
      <w:iCs/>
    </w:rPr>
  </w:style>
  <w:style w:type="character" w:styleId="HTMLTypewriter">
    <w:name w:val="HTML Typewriter"/>
    <w:semiHidden/>
    <w:qFormat/>
    <w:rsid w:val="004c4c43"/>
    <w:rPr>
      <w:rFonts w:ascii="Courier New" w:hAnsi="Courier New" w:cs="Courier New"/>
      <w:sz w:val="20"/>
      <w:szCs w:val="20"/>
    </w:rPr>
  </w:style>
  <w:style w:type="character" w:styleId="Style36" w:customStyle="1">
    <w:name w:val="Подпись Знак"/>
    <w:basedOn w:val="DefaultParagraphFont"/>
    <w:semiHidden/>
    <w:qFormat/>
    <w:rsid w:val="004c4c43"/>
    <w:rPr>
      <w:rFonts w:ascii="Times New Roman" w:hAnsi="Times New Roman" w:eastAsia="Calibri" w:cs="Times New Roman"/>
      <w:sz w:val="28"/>
      <w:szCs w:val="24"/>
      <w:lang w:eastAsia="ru-RU"/>
    </w:rPr>
  </w:style>
  <w:style w:type="character" w:styleId="Style37" w:customStyle="1">
    <w:name w:val="Приветствие Знак"/>
    <w:basedOn w:val="DefaultParagraphFont"/>
    <w:semiHidden/>
    <w:qFormat/>
    <w:rsid w:val="004c4c43"/>
    <w:rPr>
      <w:rFonts w:ascii="Times New Roman" w:hAnsi="Times New Roman" w:eastAsia="Calibri" w:cs="Times New Roman"/>
      <w:sz w:val="28"/>
      <w:szCs w:val="24"/>
      <w:lang w:eastAsia="ru-RU"/>
    </w:rPr>
  </w:style>
  <w:style w:type="character" w:styleId="Style38" w:customStyle="1">
    <w:name w:val="Прощание Знак"/>
    <w:basedOn w:val="DefaultParagraphFont"/>
    <w:semiHidden/>
    <w:qFormat/>
    <w:rsid w:val="004c4c43"/>
    <w:rPr>
      <w:rFonts w:ascii="Times New Roman" w:hAnsi="Times New Roman" w:eastAsia="Calibri" w:cs="Times New Roman"/>
      <w:sz w:val="28"/>
      <w:szCs w:val="24"/>
      <w:lang w:eastAsia="ru-RU"/>
    </w:rPr>
  </w:style>
  <w:style w:type="character" w:styleId="HTML1" w:customStyle="1">
    <w:name w:val="Стандартный HTML Знак"/>
    <w:basedOn w:val="DefaultParagraphFont"/>
    <w:semiHidden/>
    <w:qFormat/>
    <w:rsid w:val="004c4c43"/>
    <w:rPr>
      <w:rFonts w:ascii="Courier New" w:hAnsi="Courier New" w:eastAsia="Calibri" w:cs="Courier New"/>
      <w:sz w:val="28"/>
      <w:szCs w:val="28"/>
      <w:lang w:eastAsia="ru-RU"/>
    </w:rPr>
  </w:style>
  <w:style w:type="character" w:styleId="HTMLCite">
    <w:name w:val="HTML Cite"/>
    <w:semiHidden/>
    <w:qFormat/>
    <w:rsid w:val="004c4c43"/>
    <w:rPr>
      <w:i/>
      <w:iCs/>
    </w:rPr>
  </w:style>
  <w:style w:type="character" w:styleId="Style39" w:customStyle="1">
    <w:name w:val="Шапка Знак"/>
    <w:basedOn w:val="DefaultParagraphFont"/>
    <w:semiHidden/>
    <w:qFormat/>
    <w:rsid w:val="004c4c43"/>
    <w:rPr>
      <w:rFonts w:ascii="Arial" w:hAnsi="Arial" w:eastAsia="Calibri" w:cs="Arial"/>
      <w:sz w:val="24"/>
      <w:szCs w:val="24"/>
      <w:shd w:fill="CCCCCC" w:val="clear"/>
      <w:lang w:eastAsia="ru-RU"/>
    </w:rPr>
  </w:style>
  <w:style w:type="character" w:styleId="Style40" w:customStyle="1">
    <w:name w:val="Электронная подпись Знак"/>
    <w:basedOn w:val="DefaultParagraphFont"/>
    <w:semiHidden/>
    <w:qFormat/>
    <w:rsid w:val="004c4c43"/>
    <w:rPr>
      <w:rFonts w:ascii="Times New Roman" w:hAnsi="Times New Roman" w:eastAsia="Calibri" w:cs="Times New Roman"/>
      <w:sz w:val="28"/>
      <w:szCs w:val="24"/>
      <w:lang w:eastAsia="ru-RU"/>
    </w:rPr>
  </w:style>
  <w:style w:type="character" w:styleId="Style41" w:customStyle="1">
    <w:name w:val="П.З. Знак"/>
    <w:qFormat/>
    <w:locked/>
    <w:rsid w:val="004c4c43"/>
    <w:rPr>
      <w:rFonts w:ascii="Times New Roman" w:hAnsi="Times New Roman" w:eastAsia="Calibri" w:cs="Times New Roman"/>
      <w:sz w:val="24"/>
      <w:szCs w:val="28"/>
      <w:lang w:eastAsia="ru-RU"/>
    </w:rPr>
  </w:style>
  <w:style w:type="character" w:styleId="WW8Num17z1" w:customStyle="1">
    <w:name w:val="WW8Num17z1"/>
    <w:qFormat/>
    <w:rsid w:val="004c4c43"/>
    <w:rPr>
      <w:rFonts w:ascii="Courier New" w:hAnsi="Courier New"/>
      <w:sz w:val="20"/>
    </w:rPr>
  </w:style>
  <w:style w:type="character" w:styleId="Style42" w:customStyle="1">
    <w:name w:val="список Знак"/>
    <w:qFormat/>
    <w:rsid w:val="004c4c43"/>
    <w:rPr>
      <w:rFonts w:ascii="Times New Roman" w:hAnsi="Times New Roman" w:eastAsia="Calibri" w:cs="Times New Roman"/>
      <w:sz w:val="24"/>
      <w:szCs w:val="28"/>
      <w:lang w:eastAsia="ru-RU"/>
    </w:rPr>
  </w:style>
  <w:style w:type="character" w:styleId="141" w:customStyle="1">
    <w:name w:val="Таблица 14 Знак"/>
    <w:link w:val="1b"/>
    <w:qFormat/>
    <w:rsid w:val="004c4c43"/>
    <w:rPr>
      <w:rFonts w:ascii="Times New Roman" w:hAnsi="Times New Roman" w:eastAsia="Calibri" w:cs="Times New Roman"/>
      <w:sz w:val="24"/>
      <w:szCs w:val="28"/>
      <w:lang w:eastAsia="ru-RU"/>
    </w:rPr>
  </w:style>
  <w:style w:type="character" w:styleId="15" w:customStyle="1">
    <w:name w:val="Основной текст с отступом Знак1"/>
    <w:basedOn w:val="DefaultParagraphFont"/>
    <w:link w:val="13"/>
    <w:semiHidden/>
    <w:qFormat/>
    <w:rsid w:val="004c4c43"/>
    <w:rPr/>
  </w:style>
  <w:style w:type="character" w:styleId="FontStyle139" w:customStyle="1">
    <w:name w:val="Font Style139"/>
    <w:uiPriority w:val="99"/>
    <w:qFormat/>
    <w:rsid w:val="004c4c43"/>
    <w:rPr>
      <w:rFonts w:ascii="Times New Roman" w:hAnsi="Times New Roman" w:cs="Times New Roman"/>
      <w:sz w:val="24"/>
      <w:szCs w:val="24"/>
    </w:rPr>
  </w:style>
  <w:style w:type="character" w:styleId="113" w:customStyle="1">
    <w:name w:val="Табличный_таблица_11 Знак"/>
    <w:link w:val="1c"/>
    <w:qFormat/>
    <w:rsid w:val="004c4c43"/>
    <w:rPr>
      <w:rFonts w:ascii="Times New Roman" w:hAnsi="Times New Roman" w:eastAsia="Times New Roman" w:cs="Times New Roman"/>
      <w:lang w:eastAsia="ru-RU"/>
    </w:rPr>
  </w:style>
  <w:style w:type="character" w:styleId="Style43" w:customStyle="1">
    <w:name w:val="Текст_Жирный"/>
    <w:uiPriority w:val="1"/>
    <w:qFormat/>
    <w:rsid w:val="004c4c43"/>
    <w:rPr>
      <w:rFonts w:ascii="Times New Roman" w:hAnsi="Times New Roman"/>
      <w:b/>
    </w:rPr>
  </w:style>
  <w:style w:type="character" w:styleId="114" w:customStyle="1">
    <w:name w:val="Заголовок 1 Знак1"/>
    <w:basedOn w:val="DefaultParagraphFont"/>
    <w:link w:val="10"/>
    <w:uiPriority w:val="99"/>
    <w:semiHidden/>
    <w:qFormat/>
    <w:rsid w:val="004c4c4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6" w:customStyle="1">
    <w:name w:val="Нижний колонтитул Знак1"/>
    <w:basedOn w:val="DefaultParagraphFont"/>
    <w:link w:val="112"/>
    <w:uiPriority w:val="99"/>
    <w:semiHidden/>
    <w:qFormat/>
    <w:rsid w:val="004c4c4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3" w:customStyle="1">
    <w:name w:val="Основной текст 2 Знак1"/>
    <w:basedOn w:val="DefaultParagraphFont"/>
    <w:uiPriority w:val="99"/>
    <w:qFormat/>
    <w:rsid w:val="004c4c43"/>
    <w:rPr/>
  </w:style>
  <w:style w:type="character" w:styleId="214" w:customStyle="1">
    <w:name w:val="Цитата 2 Знак1"/>
    <w:basedOn w:val="DefaultParagraphFont"/>
    <w:link w:val="29"/>
    <w:uiPriority w:val="99"/>
    <w:semiHidden/>
    <w:qFormat/>
    <w:rsid w:val="004c4c43"/>
    <w:rPr/>
  </w:style>
  <w:style w:type="character" w:styleId="29" w:customStyle="1">
    <w:name w:val="Нижний колонтитул Знак2"/>
    <w:basedOn w:val="DefaultParagraphFont"/>
    <w:uiPriority w:val="99"/>
    <w:semiHidden/>
    <w:qFormat/>
    <w:rsid w:val="004c4c43"/>
    <w:rPr/>
  </w:style>
  <w:style w:type="character" w:styleId="110" w:customStyle="1">
    <w:name w:val="Схема документа Знак1"/>
    <w:basedOn w:val="DefaultParagraphFont"/>
    <w:uiPriority w:val="99"/>
    <w:qFormat/>
    <w:rsid w:val="004c4c43"/>
    <w:rPr>
      <w:rFonts w:ascii="Tahoma" w:hAnsi="Tahoma" w:eastAsia="Times New Roman" w:cs="Tahoma"/>
      <w:sz w:val="16"/>
      <w:szCs w:val="16"/>
      <w:lang w:eastAsia="ru-RU"/>
    </w:rPr>
  </w:style>
  <w:style w:type="character" w:styleId="Mwheadline" w:customStyle="1">
    <w:name w:val="mw-headline"/>
    <w:basedOn w:val="DefaultParagraphFont"/>
    <w:qFormat/>
    <w:rsid w:val="004c4c43"/>
    <w:rPr/>
  </w:style>
  <w:style w:type="character" w:styleId="WW8Num2z1" w:customStyle="1">
    <w:name w:val="WW8Num2z1"/>
    <w:qFormat/>
    <w:rsid w:val="004c4c43"/>
    <w:rPr>
      <w:rFonts w:ascii="OpenSymbol" w:hAnsi="OpenSymbol" w:cs="OpenSymbol"/>
    </w:rPr>
  </w:style>
  <w:style w:type="character" w:styleId="210" w:customStyle="1">
    <w:name w:val="Основной текст2"/>
    <w:basedOn w:val="DefaultParagraphFont"/>
    <w:qFormat/>
    <w:rsid w:val="004c4c43"/>
    <w:rPr>
      <w:rFonts w:ascii="Arial Unicode MS" w:hAnsi="Arial Unicode MS" w:eastAsia="Arial Unicode MS" w:cs="Arial Unicode MS"/>
      <w:color w:val="000000"/>
      <w:spacing w:val="0"/>
      <w:w w:val="100"/>
      <w:sz w:val="23"/>
      <w:szCs w:val="23"/>
      <w:shd w:fill="FFFFFF" w:val="clear"/>
      <w:lang w:val="ru-RU" w:eastAsia="ru-RU" w:bidi="ru-RU"/>
    </w:rPr>
  </w:style>
  <w:style w:type="character" w:styleId="291" w:customStyle="1">
    <w:name w:val="Основной текст (29)_"/>
    <w:basedOn w:val="DefaultParagraphFont"/>
    <w:qFormat/>
    <w:locked/>
    <w:rsid w:val="004c4c43"/>
    <w:rPr>
      <w:sz w:val="19"/>
      <w:szCs w:val="19"/>
      <w:shd w:fill="FFFFFF" w:val="clear"/>
    </w:rPr>
  </w:style>
  <w:style w:type="character" w:styleId="Style44" w:customStyle="1">
    <w:name w:val="Колонтитул_"/>
    <w:qFormat/>
    <w:rsid w:val="004c4c43"/>
    <w:rPr>
      <w:rFonts w:ascii="Arial Narrow" w:hAnsi="Arial Narrow" w:eastAsia="Arial Narrow" w:cs="Arial Narrow"/>
      <w:sz w:val="15"/>
      <w:szCs w:val="15"/>
      <w:shd w:fill="FFFFFF" w:val="clear"/>
    </w:rPr>
  </w:style>
  <w:style w:type="character" w:styleId="Style45" w:customStyle="1">
    <w:name w:val="Подпись к таблице_"/>
    <w:qFormat/>
    <w:rsid w:val="004c4c43"/>
    <w:rPr>
      <w:rFonts w:ascii="Arial Narrow" w:hAnsi="Arial Narrow" w:eastAsia="Arial Narrow" w:cs="Arial Narrow"/>
      <w:sz w:val="17"/>
      <w:szCs w:val="17"/>
      <w:shd w:fill="FFFFFF" w:val="clear"/>
    </w:rPr>
  </w:style>
  <w:style w:type="character" w:styleId="8pt" w:customStyle="1">
    <w:name w:val="Основной текст + 8 pt;Полужирный"/>
    <w:qFormat/>
    <w:rsid w:val="004c4c43"/>
    <w:rPr>
      <w:rFonts w:ascii="Arial" w:hAnsi="Arial" w:eastAsia="Arial" w:cs="Arial"/>
      <w:i w:val="false"/>
      <w:iCs w:val="false"/>
      <w:caps w:val="false"/>
      <w:smallCaps w:val="false"/>
      <w:color w:val="000000"/>
      <w:spacing w:val="0"/>
      <w:w w:val="100"/>
      <w:sz w:val="16"/>
      <w:szCs w:val="16"/>
      <w:shd w:fill="FFFFFF" w:val="clear"/>
      <w:lang w:val="ru-RU" w:eastAsia="ru-RU" w:bidi="ru-RU"/>
    </w:rPr>
  </w:style>
  <w:style w:type="character" w:styleId="8pt1" w:customStyle="1">
    <w:name w:val="Основной текст + 8 pt"/>
    <w:qFormat/>
    <w:rsid w:val="004c4c43"/>
    <w:rPr>
      <w:rFonts w:ascii="Arial" w:hAnsi="Arial" w:eastAsia="Arial" w:cs="Arial"/>
      <w:i w:val="false"/>
      <w:iCs w:val="false"/>
      <w:caps w:val="false"/>
      <w:smallCaps w:val="false"/>
      <w:color w:val="000000"/>
      <w:spacing w:val="0"/>
      <w:w w:val="100"/>
      <w:sz w:val="16"/>
      <w:szCs w:val="16"/>
      <w:shd w:fill="FFFFFF" w:val="clear"/>
      <w:lang w:val="ru-RU" w:eastAsia="ru-RU" w:bidi="ru-RU"/>
    </w:rPr>
  </w:style>
  <w:style w:type="character" w:styleId="43" w:customStyle="1">
    <w:name w:val="Основной текст (4)_"/>
    <w:qFormat/>
    <w:rsid w:val="004c4c43"/>
    <w:rPr>
      <w:rFonts w:ascii="Arial Narrow" w:hAnsi="Arial Narrow" w:eastAsia="Arial Narrow" w:cs="Arial Narrow"/>
      <w:sz w:val="15"/>
      <w:szCs w:val="15"/>
      <w:shd w:fill="FFFFFF" w:val="clear"/>
    </w:rPr>
  </w:style>
  <w:style w:type="character" w:styleId="215" w:customStyle="1">
    <w:name w:val="Основной текст (2)"/>
    <w:qFormat/>
    <w:rsid w:val="004c4c43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115" w:customStyle="1">
    <w:name w:val="Стиль1 Знак"/>
    <w:basedOn w:val="21"/>
    <w:qFormat/>
    <w:rsid w:val="004c4c43"/>
    <w:rPr>
      <w:rFonts w:ascii="Cambria" w:hAnsi="Cambria" w:eastAsia="Times New Roman" w:cs="Times New Roman"/>
      <w:b/>
      <w:bCs/>
      <w:color w:val="4F81BD"/>
      <w:sz w:val="26"/>
      <w:szCs w:val="26"/>
      <w:lang w:eastAsia="ru-RU"/>
    </w:rPr>
  </w:style>
  <w:style w:type="character" w:styleId="216" w:customStyle="1">
    <w:name w:val="Основной текст (2)_"/>
    <w:basedOn w:val="DefaultParagraphFont"/>
    <w:qFormat/>
    <w:rsid w:val="004c4c43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511" w:customStyle="1">
    <w:name w:val="Заголовок 5 Знак1"/>
    <w:basedOn w:val="DefaultParagraphFont"/>
    <w:uiPriority w:val="9"/>
    <w:semiHidden/>
    <w:qFormat/>
    <w:rsid w:val="004c4c4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611" w:customStyle="1">
    <w:name w:val="Заголовок 6 Знак1"/>
    <w:basedOn w:val="DefaultParagraphFont"/>
    <w:uiPriority w:val="9"/>
    <w:semiHidden/>
    <w:qFormat/>
    <w:rsid w:val="004c4c43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711" w:customStyle="1">
    <w:name w:val="Заголовок 7 Знак1"/>
    <w:basedOn w:val="DefaultParagraphFont"/>
    <w:uiPriority w:val="9"/>
    <w:semiHidden/>
    <w:qFormat/>
    <w:rsid w:val="004c4c43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811" w:customStyle="1">
    <w:name w:val="Заголовок 8 Знак1"/>
    <w:basedOn w:val="DefaultParagraphFont"/>
    <w:uiPriority w:val="9"/>
    <w:semiHidden/>
    <w:qFormat/>
    <w:rsid w:val="004c4c43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911" w:customStyle="1">
    <w:name w:val="Заголовок 9 Знак1"/>
    <w:basedOn w:val="DefaultParagraphFont"/>
    <w:uiPriority w:val="9"/>
    <w:semiHidden/>
    <w:qFormat/>
    <w:rsid w:val="004c4c43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Style46" w:customStyle="1">
    <w:name w:val="Гипертекстовая ссылка"/>
    <w:basedOn w:val="DefaultParagraphFont"/>
    <w:uiPriority w:val="99"/>
    <w:qFormat/>
    <w:rsid w:val="004c4c43"/>
    <w:rPr>
      <w:color w:val="106BBE"/>
    </w:rPr>
  </w:style>
  <w:style w:type="character" w:styleId="Style47" w:customStyle="1">
    <w:name w:val="Цветовое выделение"/>
    <w:uiPriority w:val="99"/>
    <w:qFormat/>
    <w:rsid w:val="004c4c43"/>
    <w:rPr>
      <w:b/>
      <w:bCs/>
      <w:color w:val="26282F"/>
    </w:rPr>
  </w:style>
  <w:style w:type="character" w:styleId="Style48" w:customStyle="1">
    <w:name w:val="Абзац Знак"/>
    <w:qFormat/>
    <w:rsid w:val="004c4c4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49" w:customStyle="1">
    <w:name w:val="Текст_Обычный"/>
    <w:uiPriority w:val="1"/>
    <w:qFormat/>
    <w:rsid w:val="004c4c43"/>
    <w:rPr>
      <w:b w:val="false"/>
    </w:rPr>
  </w:style>
  <w:style w:type="character" w:styleId="Style50" w:customStyle="1">
    <w:name w:val="Таблица_название_таблицы Знак"/>
    <w:qFormat/>
    <w:rsid w:val="004c4c43"/>
    <w:rPr>
      <w:rFonts w:ascii="Times New Roman" w:hAnsi="Times New Roman" w:eastAsia="Times New Roman" w:cs="Times New Roman"/>
      <w:bCs/>
      <w:sz w:val="24"/>
      <w:lang w:eastAsia="ru-RU"/>
    </w:rPr>
  </w:style>
  <w:style w:type="character" w:styleId="116" w:customStyle="1">
    <w:name w:val="Список_маркерный_1_уровень Знак"/>
    <w:link w:val="17"/>
    <w:qFormat/>
    <w:rsid w:val="004c4c4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51" w:customStyle="1">
    <w:name w:val="Таблица_номер_таблицы Знак"/>
    <w:qFormat/>
    <w:rsid w:val="004c4c43"/>
    <w:rPr>
      <w:rFonts w:ascii="Times New Roman" w:hAnsi="Times New Roman" w:eastAsia="Times New Roman" w:cs="Times New Roman"/>
      <w:bCs/>
      <w:sz w:val="24"/>
      <w:lang w:eastAsia="ru-RU"/>
    </w:rPr>
  </w:style>
  <w:style w:type="character" w:styleId="Style52" w:customStyle="1">
    <w:name w:val="Примечание Знак"/>
    <w:qFormat/>
    <w:rsid w:val="004c4c43"/>
    <w:rPr>
      <w:rFonts w:ascii="Times New Roman" w:hAnsi="Times New Roman" w:eastAsia="Calibri" w:cs="Times New Roman"/>
      <w:sz w:val="28"/>
      <w:szCs w:val="28"/>
      <w:shd w:fill="FFFFFF" w:val="clear"/>
      <w:lang w:eastAsia="ru-RU"/>
    </w:rPr>
  </w:style>
  <w:style w:type="character" w:styleId="117" w:customStyle="1">
    <w:name w:val="Основной шрифт абзаца1"/>
    <w:link w:val="113"/>
    <w:qFormat/>
    <w:rsid w:val="00111e65"/>
    <w:rPr/>
  </w:style>
  <w:style w:type="character" w:styleId="Normal1" w:customStyle="1">
    <w:name w:val="Normal Знак"/>
    <w:qFormat/>
    <w:rsid w:val="00111e6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Normal10022" w:customStyle="1">
    <w:name w:val="Стиль Normal + 10 пт полужирный По центру Слева:  -02 см Справ...2 Знак"/>
    <w:qFormat/>
    <w:rsid w:val="00111e65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53" w:customStyle="1">
    <w:name w:val="Маркированный список Знак"/>
    <w:basedOn w:val="DefaultParagraphFont"/>
    <w:qFormat/>
    <w:rsid w:val="00111e65"/>
    <w:rPr>
      <w:rFonts w:ascii="Times New Roman" w:hAnsi="Times New Roman" w:eastAsia="Calibri" w:cs="Times New Roman"/>
      <w:sz w:val="28"/>
      <w:szCs w:val="24"/>
      <w:lang w:eastAsia="ru-RU"/>
    </w:rPr>
  </w:style>
  <w:style w:type="character" w:styleId="Bodytext2Italic" w:customStyle="1">
    <w:name w:val="Body text (2) + Italic"/>
    <w:basedOn w:val="DefaultParagraphFont"/>
    <w:qFormat/>
    <w:rsid w:val="00111e65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275pt" w:customStyle="1">
    <w:name w:val="Основной текст (2) + 7;5 pt;Полужирный"/>
    <w:basedOn w:val="216"/>
    <w:qFormat/>
    <w:rsid w:val="00111e65"/>
    <w:rPr>
      <w:rFonts w:ascii="Times New Roman" w:hAnsi="Times New Roman" w:eastAsia="Times New Roman" w:cs="Arial"/>
      <w:i w:val="false"/>
      <w:iCs w:val="false"/>
      <w:caps w:val="false"/>
      <w:smallCaps w:val="false"/>
      <w:color w:val="000000"/>
      <w:spacing w:val="0"/>
      <w:w w:val="100"/>
      <w:sz w:val="15"/>
      <w:szCs w:val="15"/>
      <w:shd w:fill="FFFFFF" w:val="clear"/>
      <w:lang w:val="ru-RU" w:eastAsia="ru-RU" w:bidi="ru-RU"/>
    </w:rPr>
  </w:style>
  <w:style w:type="character" w:styleId="275pt1" w:customStyle="1">
    <w:name w:val="Основной текст (2) + 7;5 pt"/>
    <w:basedOn w:val="216"/>
    <w:qFormat/>
    <w:rsid w:val="00111e65"/>
    <w:rPr>
      <w:rFonts w:ascii="Times New Roman" w:hAnsi="Times New Roman" w:eastAsia="Times New Roman" w:cs="Arial"/>
      <w:i w:val="false"/>
      <w:iCs w:val="false"/>
      <w:caps w:val="false"/>
      <w:smallCaps w:val="false"/>
      <w:color w:val="000000"/>
      <w:spacing w:val="0"/>
      <w:w w:val="100"/>
      <w:sz w:val="15"/>
      <w:szCs w:val="15"/>
      <w:shd w:fill="FFFFFF" w:val="clear"/>
      <w:lang w:val="ru-RU" w:eastAsia="ru-RU" w:bidi="ru-RU"/>
    </w:rPr>
  </w:style>
  <w:style w:type="character" w:styleId="311" w:customStyle="1">
    <w:name w:val="Основной текст с отступом 3 Знак1"/>
    <w:basedOn w:val="DefaultParagraphFont"/>
    <w:link w:val="34"/>
    <w:qFormat/>
    <w:rsid w:val="00111e65"/>
    <w:rPr>
      <w:rFonts w:ascii="Times New Roman" w:hAnsi="Times New Roman" w:eastAsia="Calibri" w:cs="Times New Roman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619d3"/>
    <w:rPr>
      <w:color w:val="605E5C"/>
      <w:shd w:fill="E1DFDD" w:val="clear"/>
    </w:rPr>
  </w:style>
  <w:style w:type="character" w:styleId="Style54" w:customStyle="1">
    <w:name w:val="Ссылка указателя"/>
    <w:qFormat/>
    <w:rPr/>
  </w:style>
  <w:style w:type="character" w:styleId="ListLabel1">
    <w:name w:val="ListLabel 1"/>
    <w:qFormat/>
    <w:rPr>
      <w:rFonts w:ascii="Trebuchet MS" w:hAnsi="Trebuchet MS"/>
      <w:b/>
      <w:color w:val="000000"/>
      <w:sz w:val="24"/>
    </w:rPr>
  </w:style>
  <w:style w:type="character" w:styleId="ListLabel2">
    <w:name w:val="ListLabel 2"/>
    <w:qFormat/>
    <w:rPr>
      <w:rFonts w:ascii="Trebuchet MS" w:hAnsi="Trebuchet MS"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Trebuchet MS" w:hAnsi="Trebuchet MS"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21">
    <w:name w:val="ListLabel 21"/>
    <w:qFormat/>
    <w:rPr>
      <w:b/>
      <w:i w:val="false"/>
      <w:sz w:val="26"/>
    </w:rPr>
  </w:style>
  <w:style w:type="character" w:styleId="ListLabel22">
    <w:name w:val="ListLabel 22"/>
    <w:qFormat/>
    <w:rPr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b/>
      <w:i w:val="false"/>
      <w:sz w:val="24"/>
      <w:szCs w:val="24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ascii="Trebuchet MS" w:hAnsi="Trebuchet MS"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Trebuchet MS" w:hAnsi="Trebuchet MS"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Trebuchet MS" w:hAnsi="Trebuchet MS" w:cs="Times New Roman"/>
      <w:sz w:val="24"/>
      <w:szCs w:val="24"/>
    </w:rPr>
  </w:style>
  <w:style w:type="character" w:styleId="ListLabel84">
    <w:name w:val="ListLabel 84"/>
    <w:qFormat/>
    <w:rPr>
      <w:rFonts w:ascii="Trebuchet MS" w:hAnsi="Trebuchet MS" w:eastAsia="" w:eastAsiaTheme="minorEastAsia"/>
      <w:sz w:val="24"/>
      <w:szCs w:val="24"/>
      <w:lang w:eastAsia="ru-RU"/>
    </w:rPr>
  </w:style>
  <w:style w:type="character" w:styleId="ListLabel85">
    <w:name w:val="ListLabel 85"/>
    <w:qFormat/>
    <w:rPr>
      <w:rFonts w:ascii="Trebuchet MS" w:hAnsi="Trebuchet MS"/>
      <w:sz w:val="24"/>
      <w:szCs w:val="24"/>
    </w:rPr>
  </w:style>
  <w:style w:type="character" w:styleId="ListLabel86">
    <w:name w:val="ListLabel 86"/>
    <w:qFormat/>
    <w:rPr>
      <w:rFonts w:ascii="Trebuchet MS" w:hAnsi="Trebuchet MS" w:cs="Times New Roman"/>
    </w:rPr>
  </w:style>
  <w:style w:type="paragraph" w:styleId="Style55">
    <w:name w:val="Заголовок"/>
    <w:basedOn w:val="Normal"/>
    <w:next w:val="Style5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56">
    <w:name w:val="Body Text"/>
    <w:basedOn w:val="Normal"/>
    <w:qFormat/>
    <w:rsid w:val="004c4c43"/>
    <w:pPr>
      <w:spacing w:lineRule="auto" w:line="240" w:before="120" w:after="120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57">
    <w:name w:val="List"/>
    <w:basedOn w:val="Style56"/>
    <w:rsid w:val="004c4c43"/>
    <w:pPr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styleId="Style5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59">
    <w:name w:val="Указатель"/>
    <w:basedOn w:val="Normal"/>
    <w:qFormat/>
    <w:pPr>
      <w:suppressLineNumbers/>
    </w:pPr>
    <w:rPr>
      <w:rFonts w:cs="Arial"/>
    </w:rPr>
  </w:style>
  <w:style w:type="paragraph" w:styleId="Style60">
    <w:name w:val="Title"/>
    <w:basedOn w:val="Normal"/>
    <w:next w:val="Style56"/>
    <w:qFormat/>
    <w:rsid w:val="004c4c43"/>
    <w:pPr>
      <w:spacing w:lineRule="auto" w:line="276" w:before="0" w:after="0"/>
      <w:jc w:val="both"/>
    </w:pPr>
    <w:rPr>
      <w:rFonts w:ascii="Times New Roman" w:hAnsi="Times New Roman" w:eastAsia="Calibri" w:cs="Times New Roman"/>
      <w:b/>
      <w:sz w:val="28"/>
      <w:szCs w:val="28"/>
      <w:lang w:eastAsia="ru-RU"/>
    </w:rPr>
  </w:style>
  <w:style w:type="paragraph" w:styleId="Caption">
    <w:name w:val="caption"/>
    <w:basedOn w:val="Normal"/>
    <w:next w:val="Normal"/>
    <w:qFormat/>
    <w:rsid w:val="004c4c43"/>
    <w:pPr>
      <w:spacing w:lineRule="auto" w:line="240" w:before="0" w:after="60"/>
      <w:jc w:val="both"/>
    </w:pPr>
    <w:rPr>
      <w:rFonts w:ascii="Times New Roman" w:hAnsi="Times New Roman" w:eastAsia="Calibri" w:cs="Times New Roman"/>
      <w:b/>
      <w:bCs/>
      <w:sz w:val="28"/>
      <w:szCs w:val="28"/>
      <w:lang w:eastAsia="ru-RU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b73cc"/>
    <w:pPr>
      <w:spacing w:before="0" w:after="160"/>
      <w:ind w:left="720" w:hanging="0"/>
      <w:contextualSpacing/>
    </w:pPr>
    <w:rPr/>
  </w:style>
  <w:style w:type="paragraph" w:styleId="ConsPlusCell" w:customStyle="1">
    <w:name w:val="ConsPlusCell"/>
    <w:uiPriority w:val="99"/>
    <w:qFormat/>
    <w:rsid w:val="00cb5b1d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225631"/>
    <w:pPr>
      <w:widowControl/>
      <w:suppressAutoHyphens w:val="true"/>
      <w:bidi w:val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S1" w:customStyle="1">
    <w:name w:val="S_Обычный"/>
    <w:basedOn w:val="Normal"/>
    <w:qFormat/>
    <w:rsid w:val="00f83b76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paragraph" w:styleId="Style61" w:customStyle="1">
    <w:name w:val="_Обычный"/>
    <w:basedOn w:val="Normal"/>
    <w:qFormat/>
    <w:rsid w:val="007b7246"/>
    <w:pPr>
      <w:spacing w:lineRule="auto" w:line="360" w:before="0" w:after="0"/>
      <w:ind w:firstLine="709"/>
      <w:jc w:val="both"/>
    </w:pPr>
    <w:rPr>
      <w:rFonts w:ascii="Times New Roman" w:hAnsi="Times New Roman" w:eastAsia="Calibri" w:cs="Times New Roman"/>
      <w:iCs/>
      <w:sz w:val="26"/>
      <w:szCs w:val="26"/>
    </w:rPr>
  </w:style>
  <w:style w:type="paragraph" w:styleId="TOCHeading">
    <w:name w:val="TOC Heading"/>
    <w:basedOn w:val="1"/>
    <w:next w:val="Normal"/>
    <w:uiPriority w:val="39"/>
    <w:unhideWhenUsed/>
    <w:qFormat/>
    <w:rsid w:val="001973ce"/>
    <w:pPr>
      <w:keepLines/>
      <w:spacing w:lineRule="auto" w:line="259" w:before="240" w:after="0"/>
    </w:pPr>
    <w:rPr>
      <w:rFonts w:ascii="Calibri Light" w:hAnsi="Calibri Light" w:eastAsia="" w:cs="" w:asciiTheme="majorHAnsi" w:cstheme="majorBidi" w:eastAsiaTheme="majorEastAsia" w:hAnsiTheme="majorHAnsi"/>
      <w:b w:val="false"/>
      <w:bCs w:val="false"/>
      <w:color w:val="2E74B5" w:themeColor="accent1" w:themeShade="bf"/>
      <w:kern w:val="0"/>
    </w:rPr>
  </w:style>
  <w:style w:type="paragraph" w:styleId="118">
    <w:name w:val="TOC 1"/>
    <w:basedOn w:val="Normal"/>
    <w:next w:val="Normal"/>
    <w:link w:val="1f0"/>
    <w:autoRedefine/>
    <w:uiPriority w:val="39"/>
    <w:unhideWhenUsed/>
    <w:qFormat/>
    <w:rsid w:val="00e1799f"/>
    <w:pPr>
      <w:tabs>
        <w:tab w:val="clear" w:pos="708"/>
        <w:tab w:val="left" w:pos="660" w:leader="none"/>
        <w:tab w:val="right" w:pos="9911" w:leader="dot"/>
      </w:tabs>
      <w:spacing w:lineRule="auto" w:line="240" w:before="0" w:after="100"/>
      <w:ind w:left="142" w:hanging="0"/>
      <w:jc w:val="both"/>
    </w:pPr>
    <w:rPr/>
  </w:style>
  <w:style w:type="paragraph" w:styleId="217">
    <w:name w:val="TOC 2"/>
    <w:basedOn w:val="Normal"/>
    <w:next w:val="Normal"/>
    <w:autoRedefine/>
    <w:uiPriority w:val="39"/>
    <w:unhideWhenUsed/>
    <w:qFormat/>
    <w:rsid w:val="00344409"/>
    <w:pPr>
      <w:tabs>
        <w:tab w:val="clear" w:pos="708"/>
        <w:tab w:val="left" w:pos="880" w:leader="none"/>
        <w:tab w:val="right" w:pos="9911" w:leader="dot"/>
      </w:tabs>
      <w:spacing w:lineRule="auto" w:line="240" w:before="0" w:after="100"/>
      <w:ind w:left="198" w:firstLine="228"/>
      <w:jc w:val="both"/>
    </w:pPr>
    <w:rPr>
      <w:rFonts w:eastAsia="" w:cs="Times New Roman" w:eastAsiaTheme="minorEastAsia"/>
      <w:lang w:eastAsia="ru-RU"/>
    </w:rPr>
  </w:style>
  <w:style w:type="paragraph" w:styleId="34">
    <w:name w:val="TOC 3"/>
    <w:basedOn w:val="Normal"/>
    <w:next w:val="Normal"/>
    <w:autoRedefine/>
    <w:uiPriority w:val="39"/>
    <w:unhideWhenUsed/>
    <w:qFormat/>
    <w:rsid w:val="00c51ba0"/>
    <w:pPr>
      <w:tabs>
        <w:tab w:val="clear" w:pos="708"/>
        <w:tab w:val="left" w:pos="851" w:leader="none"/>
        <w:tab w:val="right" w:pos="9345" w:leader="dot"/>
      </w:tabs>
      <w:spacing w:lineRule="auto" w:line="240" w:before="0" w:after="0"/>
      <w:ind w:left="142" w:hanging="142"/>
      <w:jc w:val="both"/>
    </w:pPr>
    <w:rPr>
      <w:rFonts w:eastAsia="" w:cs="Times New Roman" w:eastAsiaTheme="minorEastAsia"/>
      <w:lang w:eastAsia="ru-RU"/>
    </w:rPr>
  </w:style>
  <w:style w:type="paragraph" w:styleId="Style62" w:customStyle="1">
    <w:name w:val="Верхний и нижний колонтитулы"/>
    <w:basedOn w:val="Normal"/>
    <w:qFormat/>
    <w:pPr/>
    <w:rPr/>
  </w:style>
  <w:style w:type="paragraph" w:styleId="Style63">
    <w:name w:val="Header"/>
    <w:basedOn w:val="Normal"/>
    <w:uiPriority w:val="99"/>
    <w:unhideWhenUsed/>
    <w:rsid w:val="003d275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64">
    <w:name w:val="Footer"/>
    <w:basedOn w:val="Normal"/>
    <w:unhideWhenUsed/>
    <w:rsid w:val="003d275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nhideWhenUsed/>
    <w:qFormat/>
    <w:rsid w:val="007147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65" w:customStyle="1">
    <w:name w:val="_Список маркерны"/>
    <w:basedOn w:val="Style61"/>
    <w:qFormat/>
    <w:rsid w:val="004c4c43"/>
    <w:pPr>
      <w:tabs>
        <w:tab w:val="clear" w:pos="708"/>
        <w:tab w:val="left" w:pos="284" w:leader="none"/>
      </w:tabs>
      <w:spacing w:lineRule="auto" w:line="240"/>
    </w:pPr>
    <w:rPr/>
  </w:style>
  <w:style w:type="paragraph" w:styleId="Style66" w:customStyle="1">
    <w:name w:val="_Таблица"/>
    <w:basedOn w:val="Normal"/>
    <w:qFormat/>
    <w:rsid w:val="004c4c43"/>
    <w:pPr>
      <w:keepNext w:val="true"/>
      <w:keepLines/>
      <w:spacing w:lineRule="auto" w:line="360" w:before="0" w:after="0"/>
      <w:jc w:val="both"/>
    </w:pPr>
    <w:rPr>
      <w:rFonts w:ascii="Times New Roman" w:hAnsi="Times New Roman" w:eastAsia="Calibri" w:cs="Times New Roman"/>
      <w:bCs/>
      <w:sz w:val="26"/>
      <w:szCs w:val="26"/>
    </w:rPr>
  </w:style>
  <w:style w:type="paragraph" w:styleId="119" w:customStyle="1">
    <w:name w:val="_1."/>
    <w:basedOn w:val="1"/>
    <w:qFormat/>
    <w:rsid w:val="004c4c43"/>
    <w:pPr>
      <w:keepLines/>
      <w:pageBreakBefore/>
      <w:tabs>
        <w:tab w:val="clear" w:pos="708"/>
        <w:tab w:val="left" w:pos="993" w:leader="none"/>
      </w:tabs>
      <w:spacing w:before="0" w:after="360"/>
      <w:ind w:left="993" w:right="680" w:hanging="284"/>
      <w:jc w:val="both"/>
    </w:pPr>
    <w:rPr>
      <w:rFonts w:ascii="Times New Roman" w:hAnsi="Times New Roman" w:eastAsia="Calibri" w:cs="Times New Roman"/>
      <w:kern w:val="0"/>
      <w:sz w:val="26"/>
      <w:szCs w:val="26"/>
      <w:lang w:eastAsia="en-US"/>
    </w:rPr>
  </w:style>
  <w:style w:type="paragraph" w:styleId="1110" w:customStyle="1">
    <w:name w:val="_1.1."/>
    <w:basedOn w:val="2"/>
    <w:next w:val="Style61"/>
    <w:qFormat/>
    <w:rsid w:val="004c4c43"/>
    <w:pPr>
      <w:widowControl/>
      <w:tabs>
        <w:tab w:val="left" w:pos="720" w:leader="none"/>
        <w:tab w:val="left" w:pos="1134" w:leader="none"/>
      </w:tabs>
      <w:spacing w:before="360" w:after="360"/>
      <w:ind w:left="720" w:right="424" w:hanging="360"/>
      <w:jc w:val="both"/>
    </w:pPr>
    <w:rPr>
      <w:rFonts w:ascii="Times New Roman" w:hAnsi="Times New Roman"/>
      <w:color w:val="auto"/>
      <w:lang w:eastAsia="en-US"/>
    </w:rPr>
  </w:style>
  <w:style w:type="paragraph" w:styleId="1111" w:customStyle="1">
    <w:name w:val="_1.1.1."/>
    <w:basedOn w:val="3"/>
    <w:next w:val="Style61"/>
    <w:qFormat/>
    <w:rsid w:val="004c4c43"/>
    <w:pPr>
      <w:widowControl/>
      <w:tabs>
        <w:tab w:val="left" w:pos="0" w:leader="none"/>
        <w:tab w:val="left" w:pos="1080" w:leader="none"/>
      </w:tabs>
      <w:spacing w:before="360" w:after="360"/>
      <w:ind w:left="1429" w:hanging="360"/>
      <w:jc w:val="both"/>
    </w:pPr>
    <w:rPr>
      <w:rFonts w:ascii="Times New Roman" w:hAnsi="Times New Roman"/>
      <w:color w:val="auto"/>
      <w:sz w:val="26"/>
      <w:szCs w:val="26"/>
      <w:lang w:eastAsia="en-US"/>
    </w:rPr>
  </w:style>
  <w:style w:type="paragraph" w:styleId="11111" w:customStyle="1">
    <w:name w:val="_1.1.1.1."/>
    <w:basedOn w:val="4"/>
    <w:next w:val="Style61"/>
    <w:qFormat/>
    <w:rsid w:val="004c4c43"/>
    <w:pPr>
      <w:widowControl/>
      <w:tabs>
        <w:tab w:val="left" w:pos="0" w:leader="none"/>
        <w:tab w:val="left" w:pos="360" w:leader="none"/>
        <w:tab w:val="left" w:pos="1440" w:leader="none"/>
        <w:tab w:val="left" w:pos="1701" w:leader="none"/>
      </w:tabs>
      <w:spacing w:before="240" w:after="120"/>
      <w:ind w:left="0" w:firstLine="709"/>
      <w:jc w:val="both"/>
    </w:pPr>
    <w:rPr>
      <w:rFonts w:ascii="Times New Roman" w:hAnsi="Times New Roman"/>
      <w:color w:val="auto"/>
      <w:sz w:val="26"/>
      <w:szCs w:val="26"/>
    </w:rPr>
  </w:style>
  <w:style w:type="paragraph" w:styleId="Style67" w:customStyle="1">
    <w:name w:val="_Рисунок"/>
    <w:basedOn w:val="ListParagraph"/>
    <w:qFormat/>
    <w:rsid w:val="004c4c43"/>
    <w:pPr>
      <w:spacing w:lineRule="auto" w:line="276" w:before="0" w:after="200"/>
      <w:ind w:left="0" w:hanging="0"/>
      <w:contextualSpacing/>
      <w:jc w:val="center"/>
    </w:pPr>
    <w:rPr>
      <w:rFonts w:ascii="Times New Roman" w:hAnsi="Times New Roman" w:eastAsia="Calibri" w:cs="Times New Roman"/>
      <w:sz w:val="26"/>
      <w:szCs w:val="26"/>
      <w:lang w:eastAsia="ru-RU"/>
    </w:rPr>
  </w:style>
  <w:style w:type="paragraph" w:styleId="ConsPlusNormal" w:customStyle="1">
    <w:name w:val="ConsPlusNormal"/>
    <w:qFormat/>
    <w:rsid w:val="004c4c43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8"/>
      <w:lang w:eastAsia="ru-RU" w:val="ru-RU" w:bidi="ar-SA"/>
    </w:rPr>
  </w:style>
  <w:style w:type="paragraph" w:styleId="ConsPlusNonformat" w:customStyle="1">
    <w:name w:val="ConsPlusNonformat"/>
    <w:qFormat/>
    <w:rsid w:val="004c4c43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8"/>
      <w:szCs w:val="28"/>
      <w:lang w:eastAsia="ru-RU" w:val="ru-RU" w:bidi="ar-SA"/>
    </w:rPr>
  </w:style>
  <w:style w:type="paragraph" w:styleId="ConsPlusTitle" w:customStyle="1">
    <w:name w:val="ConsPlusTitle"/>
    <w:qFormat/>
    <w:rsid w:val="004c4c4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Calibri"/>
      <w:b/>
      <w:bCs/>
      <w:color w:val="auto"/>
      <w:kern w:val="0"/>
      <w:sz w:val="22"/>
      <w:szCs w:val="22"/>
      <w:lang w:eastAsia="ru-RU" w:val="ru-RU" w:bidi="ar-SA"/>
    </w:rPr>
  </w:style>
  <w:style w:type="paragraph" w:styleId="ConsPlusDocList" w:customStyle="1">
    <w:name w:val="ConsPlusDocList"/>
    <w:uiPriority w:val="99"/>
    <w:qFormat/>
    <w:rsid w:val="004c4c43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8"/>
      <w:szCs w:val="28"/>
      <w:lang w:eastAsia="ru-RU" w:val="ru-RU" w:bidi="ar-SA"/>
    </w:rPr>
  </w:style>
  <w:style w:type="paragraph" w:styleId="DocumentMap">
    <w:name w:val="Document Map"/>
    <w:basedOn w:val="Normal"/>
    <w:qFormat/>
    <w:rsid w:val="004c4c43"/>
    <w:pPr>
      <w:shd w:val="clear" w:color="auto" w:fill="000080"/>
      <w:spacing w:lineRule="auto" w:line="276" w:before="0" w:after="200"/>
    </w:pPr>
    <w:rPr>
      <w:rFonts w:ascii="Tahoma" w:hAnsi="Tahoma" w:eastAsia="Calibri" w:cs="Tahoma"/>
      <w:sz w:val="28"/>
      <w:szCs w:val="28"/>
    </w:rPr>
  </w:style>
  <w:style w:type="paragraph" w:styleId="Style281" w:customStyle="1">
    <w:name w:val="Style28"/>
    <w:basedOn w:val="Normal"/>
    <w:qFormat/>
    <w:rsid w:val="004c4c43"/>
    <w:pPr>
      <w:widowControl w:val="false"/>
      <w:spacing w:lineRule="auto" w:line="240" w:before="0" w:after="0"/>
    </w:pPr>
    <w:rPr>
      <w:rFonts w:ascii="Arial Narrow" w:hAnsi="Arial Narrow" w:eastAsia="Calibri" w:cs="Arial Narrow"/>
      <w:sz w:val="24"/>
      <w:szCs w:val="24"/>
      <w:lang w:eastAsia="ru-RU"/>
    </w:rPr>
  </w:style>
  <w:style w:type="paragraph" w:styleId="Style68" w:customStyle="1">
    <w:name w:val="_Абзац"/>
    <w:qFormat/>
    <w:rsid w:val="004c4c43"/>
    <w:pPr>
      <w:widowControl/>
      <w:suppressAutoHyphens w:val="true"/>
      <w:bidi w:val="0"/>
      <w:spacing w:lineRule="auto" w:line="360"/>
      <w:ind w:firstLine="567"/>
      <w:jc w:val="both"/>
    </w:pPr>
    <w:rPr>
      <w:rFonts w:ascii="Times New Roman" w:hAnsi="Times New Roman" w:cs="Times New Roman" w:eastAsia="Calibri" w:eastAsiaTheme="minorHAnsi"/>
      <w:bCs/>
      <w:color w:val="auto"/>
      <w:kern w:val="0"/>
      <w:sz w:val="26"/>
      <w:szCs w:val="26"/>
      <w:lang w:val="ru-RU" w:eastAsia="en-US" w:bidi="ar-SA"/>
    </w:rPr>
  </w:style>
  <w:style w:type="paragraph" w:styleId="Style310" w:customStyle="1">
    <w:name w:val="Style3"/>
    <w:basedOn w:val="Normal"/>
    <w:qFormat/>
    <w:rsid w:val="004c4c43"/>
    <w:pPr>
      <w:widowControl w:val="false"/>
      <w:spacing w:lineRule="exact" w:line="269" w:before="0" w:after="0"/>
      <w:ind w:firstLine="720"/>
      <w:jc w:val="both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110" w:customStyle="1">
    <w:name w:val="Style1"/>
    <w:basedOn w:val="Normal"/>
    <w:uiPriority w:val="99"/>
    <w:qFormat/>
    <w:rsid w:val="004c4c43"/>
    <w:pPr>
      <w:widowControl w:val="false"/>
      <w:spacing w:lineRule="exact" w:line="295" w:before="0" w:after="0"/>
      <w:jc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151" w:customStyle="1">
    <w:name w:val="Style15"/>
    <w:basedOn w:val="Normal"/>
    <w:uiPriority w:val="99"/>
    <w:qFormat/>
    <w:rsid w:val="004c4c43"/>
    <w:pPr>
      <w:widowControl w:val="false"/>
      <w:spacing w:lineRule="exact" w:line="490" w:before="0" w:after="0"/>
      <w:jc w:val="both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210" w:customStyle="1">
    <w:name w:val="Style2"/>
    <w:basedOn w:val="Normal"/>
    <w:uiPriority w:val="99"/>
    <w:qFormat/>
    <w:rsid w:val="004c4c43"/>
    <w:pPr>
      <w:widowControl w:val="false"/>
      <w:spacing w:lineRule="exact" w:line="378" w:before="0" w:after="0"/>
      <w:ind w:firstLine="1145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510" w:customStyle="1">
    <w:name w:val="Style5"/>
    <w:basedOn w:val="Normal"/>
    <w:qFormat/>
    <w:rsid w:val="004c4c43"/>
    <w:pPr>
      <w:widowControl w:val="false"/>
      <w:spacing w:lineRule="exact" w:line="317" w:before="0" w:after="0"/>
      <w:ind w:firstLine="706"/>
      <w:jc w:val="both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410" w:customStyle="1">
    <w:name w:val="Style4"/>
    <w:basedOn w:val="Normal"/>
    <w:uiPriority w:val="99"/>
    <w:qFormat/>
    <w:rsid w:val="004c4c43"/>
    <w:pPr>
      <w:widowControl w:val="false"/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161" w:customStyle="1">
    <w:name w:val="Style16"/>
    <w:basedOn w:val="Normal"/>
    <w:uiPriority w:val="99"/>
    <w:qFormat/>
    <w:rsid w:val="004c4c43"/>
    <w:pPr>
      <w:widowControl w:val="false"/>
      <w:spacing w:lineRule="exact" w:line="272" w:before="0" w:after="0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261" w:customStyle="1">
    <w:name w:val="Style26"/>
    <w:basedOn w:val="Normal"/>
    <w:uiPriority w:val="99"/>
    <w:qFormat/>
    <w:rsid w:val="004c4c43"/>
    <w:pPr>
      <w:widowControl w:val="false"/>
      <w:spacing w:lineRule="exact" w:line="814" w:before="0" w:after="0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291" w:customStyle="1">
    <w:name w:val="Style29"/>
    <w:basedOn w:val="Normal"/>
    <w:uiPriority w:val="99"/>
    <w:qFormat/>
    <w:rsid w:val="004c4c43"/>
    <w:pPr>
      <w:widowControl w:val="false"/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301" w:customStyle="1">
    <w:name w:val="Style30"/>
    <w:basedOn w:val="Normal"/>
    <w:uiPriority w:val="99"/>
    <w:qFormat/>
    <w:rsid w:val="004c4c43"/>
    <w:pPr>
      <w:widowControl w:val="false"/>
      <w:spacing w:lineRule="exact" w:line="274" w:before="0" w:after="0"/>
      <w:jc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321" w:customStyle="1">
    <w:name w:val="Style32"/>
    <w:basedOn w:val="Normal"/>
    <w:uiPriority w:val="99"/>
    <w:qFormat/>
    <w:rsid w:val="004c4c43"/>
    <w:pPr>
      <w:widowControl w:val="false"/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421" w:customStyle="1">
    <w:name w:val="Style42"/>
    <w:basedOn w:val="Normal"/>
    <w:uiPriority w:val="99"/>
    <w:qFormat/>
    <w:rsid w:val="004c4c43"/>
    <w:pPr>
      <w:widowControl w:val="false"/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491" w:customStyle="1">
    <w:name w:val="Style49"/>
    <w:basedOn w:val="Normal"/>
    <w:uiPriority w:val="99"/>
    <w:qFormat/>
    <w:rsid w:val="004c4c43"/>
    <w:pPr>
      <w:widowControl w:val="false"/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69" w:customStyle="1">
    <w:name w:val="_Список"/>
    <w:basedOn w:val="Style68"/>
    <w:qFormat/>
    <w:rsid w:val="004c4c43"/>
    <w:pPr>
      <w:tabs>
        <w:tab w:val="clear" w:pos="708"/>
        <w:tab w:val="left" w:pos="567" w:leader="none"/>
      </w:tabs>
      <w:ind w:left="0" w:hanging="0"/>
    </w:pPr>
    <w:rPr/>
  </w:style>
  <w:style w:type="paragraph" w:styleId="Default" w:customStyle="1">
    <w:name w:val="Default"/>
    <w:qFormat/>
    <w:rsid w:val="004c4c43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TableParagraph" w:customStyle="1">
    <w:name w:val="Table Paragraph"/>
    <w:basedOn w:val="Normal"/>
    <w:uiPriority w:val="1"/>
    <w:qFormat/>
    <w:rsid w:val="004c4c43"/>
    <w:pPr>
      <w:widowControl w:val="false"/>
      <w:spacing w:lineRule="auto" w:line="240" w:before="0" w:after="0"/>
    </w:pPr>
    <w:rPr>
      <w:rFonts w:ascii="Calibri" w:hAnsi="Calibri" w:eastAsia="Calibri" w:cs="Times New Roman"/>
      <w:lang w:val="en-US"/>
    </w:rPr>
  </w:style>
  <w:style w:type="paragraph" w:styleId="120" w:customStyle="1">
    <w:name w:val="Название1"/>
    <w:basedOn w:val="Normal"/>
    <w:qFormat/>
    <w:rsid w:val="004c4c43"/>
    <w:pPr>
      <w:spacing w:lineRule="auto" w:line="360" w:before="0" w:after="0"/>
      <w:jc w:val="center"/>
    </w:pPr>
    <w:rPr>
      <w:rFonts w:ascii="Times New Roman" w:hAnsi="Times New Roman" w:eastAsia="Calibri" w:cs="Times New Roman"/>
      <w:sz w:val="28"/>
      <w:szCs w:val="28"/>
      <w:lang w:eastAsia="ru-RU"/>
    </w:rPr>
  </w:style>
  <w:style w:type="paragraph" w:styleId="CharChar1CharChar1CharChar" w:customStyle="1">
    <w:name w:val="Char Char Знак Знак1 Char Char1 Знак Знак Char Char"/>
    <w:basedOn w:val="Normal"/>
    <w:qFormat/>
    <w:rsid w:val="004c4c43"/>
    <w:pPr>
      <w:spacing w:lineRule="auto" w:line="240" w:beforeAutospacing="1" w:afterAutospacing="1"/>
    </w:pPr>
    <w:rPr>
      <w:rFonts w:ascii="Tahoma" w:hAnsi="Tahoma" w:eastAsia="Calibri" w:cs="Times New Roman"/>
      <w:sz w:val="28"/>
      <w:szCs w:val="28"/>
      <w:lang w:val="en-US"/>
    </w:rPr>
  </w:style>
  <w:style w:type="paragraph" w:styleId="92" w:customStyle="1">
    <w:name w:val="Основной текст9"/>
    <w:basedOn w:val="Normal"/>
    <w:qFormat/>
    <w:rsid w:val="004c4c43"/>
    <w:pPr>
      <w:widowControl w:val="false"/>
      <w:shd w:val="clear" w:color="auto" w:fill="FFFFFF"/>
      <w:spacing w:lineRule="exact" w:line="331" w:before="0" w:after="300"/>
      <w:ind w:hanging="1200"/>
    </w:pPr>
    <w:rPr>
      <w:sz w:val="27"/>
      <w:szCs w:val="27"/>
      <w:shd w:fill="FFFFFF" w:val="clear"/>
    </w:rPr>
  </w:style>
  <w:style w:type="paragraph" w:styleId="Style70" w:customStyle="1">
    <w:name w:val="Знак Знак Знак Знак Знак Знак Знак"/>
    <w:basedOn w:val="Normal"/>
    <w:qFormat/>
    <w:rsid w:val="004c4c43"/>
    <w:pPr>
      <w:tabs>
        <w:tab w:val="clear" w:pos="708"/>
        <w:tab w:val="left" w:pos="360" w:leader="none"/>
      </w:tabs>
      <w:spacing w:lineRule="exact" w:line="240"/>
    </w:pPr>
    <w:rPr>
      <w:rFonts w:ascii="Times New Roman" w:hAnsi="Times New Roman" w:eastAsia="Calibri" w:cs="Times New Roman"/>
      <w:sz w:val="28"/>
      <w:szCs w:val="28"/>
      <w:lang w:eastAsia="zh-CN"/>
    </w:rPr>
  </w:style>
  <w:style w:type="paragraph" w:styleId="Style71">
    <w:name w:val="Body Text Indent"/>
    <w:basedOn w:val="Style56"/>
    <w:semiHidden/>
    <w:qFormat/>
    <w:rsid w:val="004c4c43"/>
    <w:pPr>
      <w:spacing w:lineRule="auto" w:line="360" w:before="0" w:after="120"/>
      <w:ind w:firstLine="210"/>
    </w:pPr>
    <w:rPr>
      <w:sz w:val="28"/>
    </w:rPr>
  </w:style>
  <w:style w:type="paragraph" w:styleId="BodyTextIndent2">
    <w:name w:val="Body Text Indent 2"/>
    <w:basedOn w:val="Normal"/>
    <w:link w:val="214"/>
    <w:qFormat/>
    <w:rsid w:val="004c4c43"/>
    <w:pPr>
      <w:spacing w:lineRule="auto" w:line="480" w:before="0" w:after="120"/>
      <w:ind w:left="283" w:hanging="0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Annotationtext">
    <w:name w:val="annotation text"/>
    <w:basedOn w:val="Normal"/>
    <w:unhideWhenUsed/>
    <w:qFormat/>
    <w:rsid w:val="004c4c43"/>
    <w:pPr>
      <w:spacing w:lineRule="auto" w:line="276" w:before="0" w:after="200"/>
    </w:pPr>
    <w:rPr>
      <w:rFonts w:ascii="Calibri" w:hAnsi="Calibri" w:eastAsia="Calibri" w:cs="Times New Roman"/>
      <w:sz w:val="28"/>
      <w:szCs w:val="28"/>
      <w:lang w:eastAsia="ru-RU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4c4c43"/>
    <w:pPr/>
    <w:rPr>
      <w:rFonts w:ascii="Calibri" w:hAnsi="Calibri" w:eastAsia="Calibri" w:cs="" w:asciiTheme="minorHAnsi" w:cstheme="minorBidi" w:eastAsiaTheme="minorHAnsi" w:hAnsiTheme="minorHAnsi"/>
      <w:b/>
      <w:sz w:val="22"/>
      <w:szCs w:val="22"/>
      <w:lang w:val="x-none" w:eastAsia="en-US"/>
    </w:rPr>
  </w:style>
  <w:style w:type="paragraph" w:styleId="PlainText">
    <w:name w:val="Plain Text"/>
    <w:basedOn w:val="Normal"/>
    <w:qFormat/>
    <w:rsid w:val="004c4c43"/>
    <w:pPr>
      <w:spacing w:lineRule="auto" w:line="240" w:before="0" w:after="0"/>
    </w:pPr>
    <w:rPr>
      <w:rFonts w:ascii="Courier New" w:hAnsi="Courier New" w:eastAsia="Calibri" w:cs="Times New Roman"/>
      <w:sz w:val="28"/>
      <w:szCs w:val="28"/>
      <w:lang w:eastAsia="ru-RU"/>
    </w:rPr>
  </w:style>
  <w:style w:type="paragraph" w:styleId="ListNumber">
    <w:name w:val="List Number"/>
    <w:basedOn w:val="Normal"/>
    <w:semiHidden/>
    <w:qFormat/>
    <w:rsid w:val="004c4c43"/>
    <w:pPr>
      <w:spacing w:lineRule="auto" w:line="360" w:before="0" w:after="0"/>
      <w:ind w:left="1415" w:hanging="283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NormalWeb">
    <w:name w:val="Normal (Web)"/>
    <w:basedOn w:val="Normal"/>
    <w:qFormat/>
    <w:rsid w:val="004c4c43"/>
    <w:pPr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BlockText">
    <w:name w:val="Block Text"/>
    <w:basedOn w:val="Normal"/>
    <w:qFormat/>
    <w:rsid w:val="004c4c43"/>
    <w:pPr>
      <w:spacing w:before="0" w:after="0"/>
      <w:ind w:left="80" w:right="400" w:hanging="80"/>
    </w:pPr>
    <w:rPr>
      <w:rFonts w:ascii="Times New Roman" w:hAnsi="Times New Roman" w:eastAsia="Calibri" w:cs="Times New Roman"/>
      <w:sz w:val="28"/>
      <w:szCs w:val="28"/>
      <w:lang w:eastAsia="ru-RU"/>
    </w:rPr>
  </w:style>
  <w:style w:type="paragraph" w:styleId="Style72" w:customStyle="1">
    <w:name w:val="Обычный ТКП"/>
    <w:basedOn w:val="Normal"/>
    <w:qFormat/>
    <w:rsid w:val="004c4c43"/>
    <w:pPr>
      <w:spacing w:lineRule="auto" w:line="360" w:before="0" w:after="0"/>
      <w:ind w:left="57" w:right="57" w:firstLine="709"/>
      <w:jc w:val="both"/>
    </w:pPr>
    <w:rPr>
      <w:rFonts w:ascii="Calibri" w:hAnsi="Calibri" w:eastAsia="Calibri" w:cs="Times New Roman"/>
      <w:bCs/>
      <w:sz w:val="24"/>
      <w:szCs w:val="28"/>
      <w:lang w:val="en-US"/>
    </w:rPr>
  </w:style>
  <w:style w:type="paragraph" w:styleId="Style73">
    <w:name w:val="Subtitle"/>
    <w:basedOn w:val="Normal"/>
    <w:next w:val="Normal"/>
    <w:qFormat/>
    <w:rsid w:val="004c4c43"/>
    <w:pPr>
      <w:spacing w:lineRule="auto" w:line="240" w:before="0" w:after="60"/>
      <w:jc w:val="center"/>
      <w:outlineLvl w:val="1"/>
    </w:pPr>
    <w:rPr>
      <w:rFonts w:ascii="Cambria" w:hAnsi="Cambria" w:eastAsia="Calibri" w:cs="Times New Roman"/>
      <w:sz w:val="24"/>
      <w:szCs w:val="24"/>
      <w:lang w:val="en-US"/>
    </w:rPr>
  </w:style>
  <w:style w:type="paragraph" w:styleId="Quote">
    <w:name w:val="Quote"/>
    <w:basedOn w:val="Normal"/>
    <w:next w:val="Normal"/>
    <w:link w:val="213"/>
    <w:uiPriority w:val="29"/>
    <w:qFormat/>
    <w:rsid w:val="004c4c43"/>
    <w:pPr>
      <w:spacing w:lineRule="auto" w:line="240" w:before="0" w:after="0"/>
    </w:pPr>
    <w:rPr>
      <w:rFonts w:ascii="Calibri" w:hAnsi="Calibri" w:eastAsia="Calibri" w:cs="Times New Roman"/>
      <w:i/>
      <w:sz w:val="24"/>
      <w:szCs w:val="24"/>
      <w:lang w:val="en-US"/>
    </w:rPr>
  </w:style>
  <w:style w:type="paragraph" w:styleId="IntenseQuote">
    <w:name w:val="Intense Quote"/>
    <w:basedOn w:val="Normal"/>
    <w:next w:val="Normal"/>
    <w:uiPriority w:val="30"/>
    <w:qFormat/>
    <w:rsid w:val="004c4c43"/>
    <w:pPr>
      <w:spacing w:lineRule="auto" w:line="240" w:before="0" w:after="0"/>
      <w:ind w:left="720" w:right="720" w:hanging="0"/>
    </w:pPr>
    <w:rPr>
      <w:rFonts w:ascii="Calibri" w:hAnsi="Calibri" w:eastAsia="Calibri" w:cs="Times New Roman"/>
      <w:b/>
      <w:i/>
      <w:sz w:val="24"/>
      <w:lang w:val="en-US"/>
    </w:rPr>
  </w:style>
  <w:style w:type="paragraph" w:styleId="Style74" w:customStyle="1">
    <w:name w:val="Стиль"/>
    <w:basedOn w:val="Normal"/>
    <w:qFormat/>
    <w:rsid w:val="004c4c43"/>
    <w:pPr>
      <w:spacing w:lineRule="exact" w:line="240"/>
    </w:pPr>
    <w:rPr>
      <w:rFonts w:ascii="Verdana" w:hAnsi="Verdana" w:eastAsia="Calibri" w:cs="Times New Roman"/>
      <w:sz w:val="28"/>
      <w:szCs w:val="28"/>
      <w:lang w:val="en-US"/>
    </w:rPr>
  </w:style>
  <w:style w:type="paragraph" w:styleId="Style75" w:customStyle="1">
    <w:name w:val="Формула"/>
    <w:basedOn w:val="Normal"/>
    <w:qFormat/>
    <w:rsid w:val="004c4c43"/>
    <w:pPr>
      <w:tabs>
        <w:tab w:val="clear" w:pos="708"/>
        <w:tab w:val="center" w:pos="4536" w:leader="none"/>
        <w:tab w:val="right" w:pos="9356" w:leader="none"/>
      </w:tabs>
      <w:spacing w:lineRule="auto" w:line="360" w:before="0" w:after="0"/>
      <w:ind w:right="-1" w:hanging="0"/>
      <w:jc w:val="both"/>
      <w:textAlignment w:val="baseline"/>
    </w:pPr>
    <w:rPr>
      <w:rFonts w:ascii="Times New Roman" w:hAnsi="Times New Roman" w:eastAsia="Calibri" w:cs="Times New Roman"/>
      <w:sz w:val="28"/>
      <w:szCs w:val="28"/>
      <w:lang w:eastAsia="ru-RU"/>
    </w:rPr>
  </w:style>
  <w:style w:type="paragraph" w:styleId="CharChar" w:customStyle="1">
    <w:name w:val="Char Char"/>
    <w:basedOn w:val="Normal"/>
    <w:qFormat/>
    <w:rsid w:val="004c4c43"/>
    <w:pPr>
      <w:spacing w:lineRule="auto" w:line="240" w:before="0" w:after="120"/>
    </w:pPr>
    <w:rPr>
      <w:rFonts w:ascii="Arial" w:hAnsi="Arial" w:eastAsia="Calibri" w:cs="Times New Roman"/>
      <w:sz w:val="28"/>
      <w:szCs w:val="28"/>
      <w:lang w:val="en-US"/>
    </w:rPr>
  </w:style>
  <w:style w:type="paragraph" w:styleId="Pa11" w:customStyle="1">
    <w:name w:val="Pa11"/>
    <w:basedOn w:val="Normal"/>
    <w:next w:val="Normal"/>
    <w:qFormat/>
    <w:rsid w:val="004c4c43"/>
    <w:pPr>
      <w:spacing w:lineRule="atLeast" w:line="191" w:before="0" w:after="0"/>
    </w:pPr>
    <w:rPr>
      <w:rFonts w:ascii="Helios" w:hAnsi="Helios" w:eastAsia="Calibri" w:cs="Times New Roman"/>
      <w:sz w:val="24"/>
      <w:szCs w:val="24"/>
      <w:lang w:eastAsia="ru-RU"/>
    </w:rPr>
  </w:style>
  <w:style w:type="paragraph" w:styleId="Msolistparagraph" w:customStyle="1">
    <w:name w:val="msolistparagraph"/>
    <w:basedOn w:val="Normal"/>
    <w:qFormat/>
    <w:rsid w:val="004c4c43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Bodytext4" w:customStyle="1">
    <w:name w:val="bodytext4"/>
    <w:basedOn w:val="Normal"/>
    <w:uiPriority w:val="99"/>
    <w:qFormat/>
    <w:rsid w:val="004c4c43"/>
    <w:pPr>
      <w:spacing w:lineRule="auto" w:line="240" w:beforeAutospacing="1" w:after="150"/>
    </w:pPr>
    <w:rPr>
      <w:rFonts w:ascii="Times New Roman" w:hAnsi="Times New Roman" w:eastAsia="Calibri" w:cs="Times New Roman"/>
      <w:color w:val="949494"/>
      <w:sz w:val="24"/>
      <w:szCs w:val="24"/>
      <w:lang w:eastAsia="ru-RU"/>
    </w:rPr>
  </w:style>
  <w:style w:type="paragraph" w:styleId="121" w:customStyle="1">
    <w:name w:val="Абзац списка1"/>
    <w:basedOn w:val="Normal"/>
    <w:qFormat/>
    <w:rsid w:val="004c4c43"/>
    <w:pPr>
      <w:widowControl w:val="false"/>
      <w:spacing w:lineRule="auto" w:line="240" w:before="120" w:after="120"/>
      <w:jc w:val="both"/>
    </w:pPr>
    <w:rPr>
      <w:rFonts w:ascii="Times New Roman" w:hAnsi="Times New Roman" w:eastAsia="Calibri" w:cs="Times New Roman"/>
      <w:spacing w:val="-5"/>
      <w:sz w:val="28"/>
    </w:rPr>
  </w:style>
  <w:style w:type="paragraph" w:styleId="122" w:customStyle="1">
    <w:name w:val="Знак Знак Знак1 Знак Знак Знак"/>
    <w:basedOn w:val="Normal"/>
    <w:uiPriority w:val="99"/>
    <w:qFormat/>
    <w:rsid w:val="004c4c43"/>
    <w:pPr>
      <w:spacing w:lineRule="auto" w:line="240" w:before="0" w:after="0"/>
    </w:pPr>
    <w:rPr>
      <w:rFonts w:ascii="Verdana" w:hAnsi="Verdana" w:eastAsia="Calibri" w:cs="Times New Roman"/>
      <w:sz w:val="28"/>
      <w:szCs w:val="28"/>
      <w:lang w:val="en-US"/>
    </w:rPr>
  </w:style>
  <w:style w:type="paragraph" w:styleId="1112" w:customStyle="1">
    <w:name w:val="Знак Знак Знак1 Знак Знак Знак1"/>
    <w:basedOn w:val="Normal"/>
    <w:uiPriority w:val="99"/>
    <w:qFormat/>
    <w:rsid w:val="004c4c43"/>
    <w:pPr>
      <w:spacing w:lineRule="auto" w:line="240" w:before="0" w:after="0"/>
    </w:pPr>
    <w:rPr>
      <w:rFonts w:ascii="Verdana" w:hAnsi="Verdana" w:eastAsia="Calibri" w:cs="Times New Roman"/>
      <w:sz w:val="28"/>
      <w:szCs w:val="28"/>
      <w:lang w:val="en-US"/>
    </w:rPr>
  </w:style>
  <w:style w:type="paragraph" w:styleId="BodyTextIndent3">
    <w:name w:val="Body Text Indent 3"/>
    <w:basedOn w:val="Normal"/>
    <w:link w:val="310"/>
    <w:qFormat/>
    <w:rsid w:val="004c4c43"/>
    <w:pPr>
      <w:spacing w:lineRule="auto" w:line="276" w:before="0" w:after="200"/>
      <w:ind w:firstLine="360"/>
      <w:jc w:val="both"/>
    </w:pPr>
    <w:rPr>
      <w:rFonts w:ascii="Times New Roman" w:hAnsi="Times New Roman" w:eastAsia="Calibri" w:cs="Times New Roman"/>
      <w:sz w:val="28"/>
      <w:lang w:eastAsia="ru-RU"/>
    </w:rPr>
  </w:style>
  <w:style w:type="paragraph" w:styleId="Style76" w:customStyle="1">
    <w:name w:val="Знак Знак Знак Знак"/>
    <w:basedOn w:val="Normal"/>
    <w:qFormat/>
    <w:rsid w:val="004c4c43"/>
    <w:pPr>
      <w:spacing w:lineRule="auto" w:line="240" w:beforeAutospacing="1" w:afterAutospacing="1"/>
    </w:pPr>
    <w:rPr>
      <w:rFonts w:ascii="Tahoma" w:hAnsi="Tahoma" w:eastAsia="Calibri" w:cs="Tahoma"/>
      <w:sz w:val="28"/>
      <w:szCs w:val="28"/>
      <w:lang w:val="en-US"/>
    </w:rPr>
  </w:style>
  <w:style w:type="paragraph" w:styleId="Style111" w:customStyle="1">
    <w:name w:val="Style11"/>
    <w:basedOn w:val="Normal"/>
    <w:qFormat/>
    <w:rsid w:val="004c4c43"/>
    <w:pPr>
      <w:widowControl w:val="false"/>
      <w:spacing w:lineRule="exact" w:line="139" w:before="0" w:after="0"/>
      <w:ind w:firstLine="82"/>
    </w:pPr>
    <w:rPr>
      <w:rFonts w:ascii="Palatino Linotype" w:hAnsi="Palatino Linotype" w:eastAsia="Calibri" w:cs="Times New Roman"/>
      <w:sz w:val="24"/>
      <w:szCs w:val="24"/>
      <w:lang w:eastAsia="ru-RU"/>
    </w:rPr>
  </w:style>
  <w:style w:type="paragraph" w:styleId="Style211" w:customStyle="1">
    <w:name w:val="Style21"/>
    <w:basedOn w:val="Normal"/>
    <w:qFormat/>
    <w:rsid w:val="004c4c43"/>
    <w:pPr>
      <w:widowControl w:val="false"/>
      <w:spacing w:lineRule="auto" w:line="240" w:before="0" w:after="0"/>
    </w:pPr>
    <w:rPr>
      <w:rFonts w:ascii="Palatino Linotype" w:hAnsi="Palatino Linotype" w:eastAsia="Calibri" w:cs="Times New Roman"/>
      <w:sz w:val="24"/>
      <w:szCs w:val="24"/>
      <w:lang w:eastAsia="ru-RU"/>
    </w:rPr>
  </w:style>
  <w:style w:type="paragraph" w:styleId="Style191" w:customStyle="1">
    <w:name w:val="Style19"/>
    <w:basedOn w:val="Normal"/>
    <w:qFormat/>
    <w:rsid w:val="004c4c43"/>
    <w:pPr>
      <w:widowControl w:val="false"/>
      <w:spacing w:lineRule="auto" w:line="240" w:before="0" w:after="0"/>
    </w:pPr>
    <w:rPr>
      <w:rFonts w:ascii="Palatino Linotype" w:hAnsi="Palatino Linotype" w:eastAsia="Calibri" w:cs="Times New Roman"/>
      <w:sz w:val="24"/>
      <w:szCs w:val="24"/>
      <w:lang w:eastAsia="ru-RU"/>
    </w:rPr>
  </w:style>
  <w:style w:type="paragraph" w:styleId="Style610" w:customStyle="1">
    <w:name w:val="Style6"/>
    <w:basedOn w:val="Normal"/>
    <w:qFormat/>
    <w:rsid w:val="004c4c43"/>
    <w:pPr>
      <w:widowControl w:val="false"/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91" w:customStyle="1">
    <w:name w:val="Style9"/>
    <w:basedOn w:val="Normal"/>
    <w:qFormat/>
    <w:rsid w:val="004c4c43"/>
    <w:pPr>
      <w:widowControl w:val="false"/>
      <w:spacing w:lineRule="exact" w:line="322" w:before="0" w:after="0"/>
      <w:ind w:firstLine="710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Font5" w:customStyle="1">
    <w:name w:val="font5"/>
    <w:basedOn w:val="Normal"/>
    <w:qFormat/>
    <w:rsid w:val="004c4c43"/>
    <w:pPr>
      <w:spacing w:lineRule="auto" w:line="240" w:beforeAutospacing="1" w:afterAutospacing="1"/>
    </w:pPr>
    <w:rPr>
      <w:rFonts w:ascii="Calibri" w:hAnsi="Calibri" w:eastAsia="Calibri" w:cs="Times New Roman"/>
      <w:color w:val="000000"/>
      <w:sz w:val="24"/>
      <w:szCs w:val="24"/>
      <w:lang w:eastAsia="ru-RU"/>
    </w:rPr>
  </w:style>
  <w:style w:type="paragraph" w:styleId="Font6" w:customStyle="1">
    <w:name w:val="font6"/>
    <w:basedOn w:val="Normal"/>
    <w:qFormat/>
    <w:rsid w:val="004c4c43"/>
    <w:pPr>
      <w:spacing w:lineRule="auto" w:line="240" w:beforeAutospacing="1" w:afterAutospacing="1"/>
    </w:pPr>
    <w:rPr>
      <w:rFonts w:ascii="Calibri" w:hAnsi="Calibri" w:eastAsia="Calibri" w:cs="Times New Roman"/>
      <w:color w:val="000000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4c4c4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both"/>
      <w:textAlignment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4c4c43"/>
    <w:pPr>
      <w:pBdr>
        <w:bottom w:val="single" w:sz="8" w:space="0" w:color="000000"/>
      </w:pBdr>
      <w:spacing w:lineRule="auto" w:line="240" w:beforeAutospacing="1" w:afterAutospacing="1"/>
      <w:jc w:val="both"/>
      <w:textAlignment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Xl67" w:customStyle="1">
    <w:name w:val="xl67"/>
    <w:basedOn w:val="Normal"/>
    <w:qFormat/>
    <w:rsid w:val="004c4c43"/>
    <w:pPr>
      <w:spacing w:lineRule="auto" w:line="240" w:beforeAutospacing="1" w:afterAutospacing="1"/>
      <w:jc w:val="both"/>
      <w:textAlignment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4c4c43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4c4c43"/>
    <w:pPr>
      <w:pBdr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4c4c43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4c4c4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4c4c4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4c4c4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lineRule="auto" w:line="240" w:beforeAutospacing="1" w:afterAutospacing="1"/>
      <w:jc w:val="both"/>
      <w:textAlignment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4c4c43"/>
    <w:pPr>
      <w:pBdr>
        <w:bottom w:val="single" w:sz="8" w:space="0" w:color="000000"/>
        <w:right w:val="single" w:sz="8" w:space="0" w:color="000000"/>
      </w:pBdr>
      <w:shd w:val="clear" w:color="000000" w:fill="FCE4D6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4c4c43"/>
    <w:pPr>
      <w:pBdr>
        <w:bottom w:val="single" w:sz="8" w:space="0" w:color="000000"/>
        <w:right w:val="single" w:sz="8" w:space="0" w:color="000000"/>
      </w:pBdr>
      <w:shd w:val="clear" w:color="000000" w:fill="FCE4D6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4c4c4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4c4c4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78" w:customStyle="1">
    <w:name w:val="xl78"/>
    <w:basedOn w:val="Normal"/>
    <w:qFormat/>
    <w:rsid w:val="004c4c4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79" w:customStyle="1">
    <w:name w:val="xl79"/>
    <w:basedOn w:val="Normal"/>
    <w:qFormat/>
    <w:rsid w:val="004c4c4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80" w:customStyle="1">
    <w:name w:val="xl80"/>
    <w:basedOn w:val="Normal"/>
    <w:qFormat/>
    <w:rsid w:val="004c4c4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D966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81" w:customStyle="1">
    <w:name w:val="xl81"/>
    <w:basedOn w:val="Normal"/>
    <w:qFormat/>
    <w:rsid w:val="004c4c43"/>
    <w:pPr>
      <w:pBdr>
        <w:top w:val="single" w:sz="8" w:space="0" w:color="000000"/>
        <w:bottom w:val="single" w:sz="8" w:space="0" w:color="000000"/>
      </w:pBdr>
      <w:shd w:val="clear" w:color="000000" w:fill="FFD966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82" w:customStyle="1">
    <w:name w:val="xl82"/>
    <w:basedOn w:val="Normal"/>
    <w:qFormat/>
    <w:rsid w:val="004c4c4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D966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83" w:customStyle="1">
    <w:name w:val="xl83"/>
    <w:basedOn w:val="Normal"/>
    <w:qFormat/>
    <w:rsid w:val="004c4c43"/>
    <w:pPr>
      <w:pBdr>
        <w:left w:val="single" w:sz="8" w:space="0" w:color="000000"/>
        <w:bottom w:val="single" w:sz="8" w:space="0" w:color="000000"/>
      </w:pBdr>
      <w:shd w:val="clear" w:color="000000" w:fill="FFD966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84" w:customStyle="1">
    <w:name w:val="xl84"/>
    <w:basedOn w:val="Normal"/>
    <w:qFormat/>
    <w:rsid w:val="004c4c43"/>
    <w:pPr>
      <w:pBdr>
        <w:bottom w:val="single" w:sz="8" w:space="0" w:color="000000"/>
      </w:pBdr>
      <w:shd w:val="clear" w:color="000000" w:fill="FFD966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85" w:customStyle="1">
    <w:name w:val="xl85"/>
    <w:basedOn w:val="Normal"/>
    <w:qFormat/>
    <w:rsid w:val="004c4c43"/>
    <w:pPr>
      <w:pBdr>
        <w:bottom w:val="single" w:sz="8" w:space="0" w:color="000000"/>
        <w:right w:val="single" w:sz="8" w:space="0" w:color="000000"/>
      </w:pBdr>
      <w:shd w:val="clear" w:color="000000" w:fill="FFD966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86" w:customStyle="1">
    <w:name w:val="xl86"/>
    <w:basedOn w:val="Normal"/>
    <w:qFormat/>
    <w:rsid w:val="004c4c4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87" w:customStyle="1">
    <w:name w:val="xl87"/>
    <w:basedOn w:val="Normal"/>
    <w:qFormat/>
    <w:rsid w:val="004c4c4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88" w:customStyle="1">
    <w:name w:val="xl88"/>
    <w:basedOn w:val="Normal"/>
    <w:qFormat/>
    <w:rsid w:val="004c4c43"/>
    <w:pPr>
      <w:pBdr>
        <w:lef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89" w:customStyle="1">
    <w:name w:val="xl89"/>
    <w:basedOn w:val="Normal"/>
    <w:qFormat/>
    <w:rsid w:val="004c4c43"/>
    <w:pPr>
      <w:pBdr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90" w:customStyle="1">
    <w:name w:val="xl90"/>
    <w:basedOn w:val="Normal"/>
    <w:qFormat/>
    <w:rsid w:val="004c4c4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D966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91" w:customStyle="1">
    <w:name w:val="xl91"/>
    <w:basedOn w:val="Normal"/>
    <w:qFormat/>
    <w:rsid w:val="004c4c43"/>
    <w:pPr>
      <w:pBdr>
        <w:top w:val="single" w:sz="8" w:space="0" w:color="000000"/>
        <w:bottom w:val="single" w:sz="8" w:space="0" w:color="000000"/>
      </w:pBdr>
      <w:shd w:val="clear" w:color="000000" w:fill="FFD966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92" w:customStyle="1">
    <w:name w:val="xl92"/>
    <w:basedOn w:val="Normal"/>
    <w:qFormat/>
    <w:rsid w:val="004c4c4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D966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93" w:customStyle="1">
    <w:name w:val="xl93"/>
    <w:basedOn w:val="Normal"/>
    <w:qFormat/>
    <w:rsid w:val="004c4c43"/>
    <w:pPr>
      <w:pBdr>
        <w:top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94" w:customStyle="1">
    <w:name w:val="xl94"/>
    <w:basedOn w:val="Normal"/>
    <w:qFormat/>
    <w:rsid w:val="004c4c43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95" w:customStyle="1">
    <w:name w:val="xl95"/>
    <w:basedOn w:val="Normal"/>
    <w:qFormat/>
    <w:rsid w:val="004c4c4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both"/>
      <w:textAlignment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Xl96" w:customStyle="1">
    <w:name w:val="xl96"/>
    <w:basedOn w:val="Normal"/>
    <w:qFormat/>
    <w:rsid w:val="004c4c4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Xl97" w:customStyle="1">
    <w:name w:val="xl97"/>
    <w:basedOn w:val="Normal"/>
    <w:qFormat/>
    <w:rsid w:val="004c4c4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Xl98" w:customStyle="1">
    <w:name w:val="xl98"/>
    <w:basedOn w:val="Normal"/>
    <w:qFormat/>
    <w:rsid w:val="004c4c43"/>
    <w:pPr>
      <w:pBdr>
        <w:top w:val="single" w:sz="8" w:space="0" w:color="000000"/>
      </w:pBdr>
      <w:shd w:val="clear" w:color="000000" w:fill="A9D08E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99" w:customStyle="1">
    <w:name w:val="xl99"/>
    <w:basedOn w:val="Normal"/>
    <w:qFormat/>
    <w:rsid w:val="004c4c43"/>
    <w:pPr>
      <w:pBdr>
        <w:top w:val="single" w:sz="8" w:space="0" w:color="000000"/>
        <w:bottom w:val="single" w:sz="8" w:space="0" w:color="000000"/>
      </w:pBdr>
      <w:shd w:val="clear" w:color="000000" w:fill="A9D08E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100" w:customStyle="1">
    <w:name w:val="xl100"/>
    <w:basedOn w:val="Normal"/>
    <w:qFormat/>
    <w:rsid w:val="004c4c4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A9D08E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101" w:customStyle="1">
    <w:name w:val="xl101"/>
    <w:basedOn w:val="Normal"/>
    <w:qFormat/>
    <w:rsid w:val="004c4c4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A9D08E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102" w:customStyle="1">
    <w:name w:val="xl102"/>
    <w:basedOn w:val="Normal"/>
    <w:qFormat/>
    <w:rsid w:val="004c4c4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9D08E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103" w:customStyle="1">
    <w:name w:val="xl103"/>
    <w:basedOn w:val="Normal"/>
    <w:qFormat/>
    <w:rsid w:val="004c4c4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9D08E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104" w:customStyle="1">
    <w:name w:val="xl104"/>
    <w:basedOn w:val="Normal"/>
    <w:qFormat/>
    <w:rsid w:val="004c4c4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A9D08E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105" w:customStyle="1">
    <w:name w:val="xl105"/>
    <w:basedOn w:val="Normal"/>
    <w:qFormat/>
    <w:rsid w:val="004c4c43"/>
    <w:pPr>
      <w:pBdr>
        <w:bottom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Xl106" w:customStyle="1">
    <w:name w:val="xl106"/>
    <w:basedOn w:val="Normal"/>
    <w:qFormat/>
    <w:rsid w:val="004c4c43"/>
    <w:pPr>
      <w:pBdr>
        <w:bottom w:val="single" w:sz="8" w:space="0" w:color="000000"/>
        <w:right w:val="single" w:sz="8" w:space="0" w:color="000000"/>
      </w:pBdr>
      <w:shd w:val="clear" w:color="000000" w:fill="FCE4D6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11" w:customStyle="1">
    <w:name w:val="s_1"/>
    <w:basedOn w:val="Normal"/>
    <w:qFormat/>
    <w:rsid w:val="004c4c43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22" w:customStyle="1">
    <w:name w:val="s_22"/>
    <w:basedOn w:val="Normal"/>
    <w:qFormat/>
    <w:rsid w:val="004c4c43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Xl63" w:customStyle="1">
    <w:name w:val="xl63"/>
    <w:basedOn w:val="Normal"/>
    <w:qFormat/>
    <w:rsid w:val="004c4c4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8D08D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64" w:customStyle="1">
    <w:name w:val="xl64"/>
    <w:basedOn w:val="Normal"/>
    <w:qFormat/>
    <w:rsid w:val="004c4c4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A8D08D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107" w:customStyle="1">
    <w:name w:val="xl107"/>
    <w:basedOn w:val="Normal"/>
    <w:qFormat/>
    <w:rsid w:val="004c4c4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108" w:customStyle="1">
    <w:name w:val="xl108"/>
    <w:basedOn w:val="Normal"/>
    <w:qFormat/>
    <w:rsid w:val="004c4c4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109" w:customStyle="1">
    <w:name w:val="xl109"/>
    <w:basedOn w:val="Normal"/>
    <w:qFormat/>
    <w:rsid w:val="004c4c4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9D08E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110" w:customStyle="1">
    <w:name w:val="xl110"/>
    <w:basedOn w:val="Normal"/>
    <w:qFormat/>
    <w:rsid w:val="004c4c4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9D08E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111" w:customStyle="1">
    <w:name w:val="xl111"/>
    <w:basedOn w:val="Normal"/>
    <w:qFormat/>
    <w:rsid w:val="004c4c4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A9D08E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112" w:customStyle="1">
    <w:name w:val="xl112"/>
    <w:basedOn w:val="Normal"/>
    <w:qFormat/>
    <w:rsid w:val="004c4c43"/>
    <w:pPr>
      <w:pBdr>
        <w:top w:val="single" w:sz="8" w:space="0" w:color="000000"/>
        <w:bottom w:val="single" w:sz="8" w:space="0" w:color="000000"/>
      </w:pBdr>
      <w:shd w:val="clear" w:color="000000" w:fill="A9D08E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113" w:customStyle="1">
    <w:name w:val="xl113"/>
    <w:basedOn w:val="Normal"/>
    <w:qFormat/>
    <w:rsid w:val="004c4c4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A9D08E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Xl114" w:customStyle="1">
    <w:name w:val="xl114"/>
    <w:basedOn w:val="Normal"/>
    <w:qFormat/>
    <w:rsid w:val="004c4c4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BC2E6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Font7" w:customStyle="1">
    <w:name w:val="font7"/>
    <w:basedOn w:val="Normal"/>
    <w:qFormat/>
    <w:rsid w:val="004c4c43"/>
    <w:pPr>
      <w:spacing w:lineRule="auto" w:line="240" w:beforeAutospacing="1" w:afterAutospacing="1"/>
    </w:pPr>
    <w:rPr>
      <w:rFonts w:ascii="Times New Roman" w:hAnsi="Times New Roman" w:eastAsia="Calibri" w:cs="Times New Roman"/>
      <w:sz w:val="18"/>
      <w:szCs w:val="18"/>
      <w:lang w:eastAsia="ru-RU"/>
    </w:rPr>
  </w:style>
  <w:style w:type="paragraph" w:styleId="Style77" w:customStyle="1">
    <w:name w:val="Примечание"/>
    <w:basedOn w:val="Normal"/>
    <w:qFormat/>
    <w:rsid w:val="004c4c43"/>
    <w:pPr>
      <w:widowControl w:val="false"/>
      <w:shd w:val="clear" w:color="auto" w:fill="FFFFFF"/>
      <w:spacing w:lineRule="auto" w:line="240" w:before="120" w:after="120"/>
      <w:ind w:firstLine="284"/>
      <w:jc w:val="both"/>
    </w:pPr>
    <w:rPr>
      <w:rFonts w:ascii="Times New Roman" w:hAnsi="Times New Roman" w:eastAsia="Calibri" w:cs="Times New Roman"/>
      <w:sz w:val="28"/>
      <w:szCs w:val="28"/>
      <w:lang w:eastAsia="ru-RU"/>
    </w:rPr>
  </w:style>
  <w:style w:type="paragraph" w:styleId="10" w:customStyle="1">
    <w:name w:val="Центр10"/>
    <w:basedOn w:val="Normal"/>
    <w:qFormat/>
    <w:rsid w:val="004c4c43"/>
    <w:pPr>
      <w:widowControl w:val="false"/>
      <w:spacing w:lineRule="auto" w:line="240" w:before="0" w:after="120"/>
      <w:jc w:val="center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BodyText3">
    <w:name w:val="Body Text 3"/>
    <w:basedOn w:val="Normal"/>
    <w:link w:val="37"/>
    <w:unhideWhenUsed/>
    <w:qFormat/>
    <w:rsid w:val="004c4c43"/>
    <w:pPr>
      <w:widowControl w:val="false"/>
      <w:spacing w:lineRule="auto" w:line="240" w:before="0" w:after="120"/>
    </w:pPr>
    <w:rPr>
      <w:rFonts w:ascii="Times New Roman" w:hAnsi="Times New Roman" w:eastAsia="Calibri" w:cs="Times New Roman"/>
      <w:sz w:val="16"/>
      <w:szCs w:val="16"/>
      <w:lang w:eastAsia="ru-RU"/>
    </w:rPr>
  </w:style>
  <w:style w:type="paragraph" w:styleId="44">
    <w:name w:val="TOC 4"/>
    <w:basedOn w:val="Normal"/>
    <w:next w:val="Normal"/>
    <w:rsid w:val="004c4c43"/>
    <w:pPr>
      <w:spacing w:lineRule="auto" w:line="360" w:before="0" w:after="0"/>
      <w:ind w:left="720" w:hanging="0"/>
    </w:pPr>
    <w:rPr>
      <w:rFonts w:ascii="Times New Roman" w:hAnsi="Times New Roman" w:eastAsia="Calibri" w:cs="Times New Roman"/>
      <w:sz w:val="18"/>
      <w:szCs w:val="18"/>
      <w:lang w:eastAsia="ru-RU"/>
    </w:rPr>
  </w:style>
  <w:style w:type="paragraph" w:styleId="52">
    <w:name w:val="TOC 5"/>
    <w:basedOn w:val="Normal"/>
    <w:next w:val="Normal"/>
    <w:link w:val="50"/>
    <w:autoRedefine/>
    <w:rsid w:val="004c4c43"/>
    <w:pPr>
      <w:spacing w:lineRule="auto" w:line="360" w:before="0" w:after="0"/>
      <w:ind w:left="960" w:hanging="0"/>
    </w:pPr>
    <w:rPr>
      <w:rFonts w:ascii="Times New Roman" w:hAnsi="Times New Roman" w:eastAsia="Calibri" w:cs="Times New Roman"/>
      <w:sz w:val="18"/>
      <w:szCs w:val="18"/>
      <w:lang w:eastAsia="ru-RU"/>
    </w:rPr>
  </w:style>
  <w:style w:type="paragraph" w:styleId="62">
    <w:name w:val="TOC 6"/>
    <w:basedOn w:val="Normal"/>
    <w:next w:val="Normal"/>
    <w:autoRedefine/>
    <w:rsid w:val="004c4c43"/>
    <w:pPr>
      <w:spacing w:lineRule="auto" w:line="360" w:before="0" w:after="0"/>
      <w:ind w:left="1200" w:hanging="0"/>
    </w:pPr>
    <w:rPr>
      <w:rFonts w:ascii="Times New Roman" w:hAnsi="Times New Roman" w:eastAsia="Calibri" w:cs="Times New Roman"/>
      <w:sz w:val="18"/>
      <w:szCs w:val="18"/>
      <w:lang w:eastAsia="ru-RU"/>
    </w:rPr>
  </w:style>
  <w:style w:type="paragraph" w:styleId="72">
    <w:name w:val="TOC 7"/>
    <w:basedOn w:val="Normal"/>
    <w:next w:val="Normal"/>
    <w:autoRedefine/>
    <w:rsid w:val="004c4c43"/>
    <w:pPr>
      <w:spacing w:lineRule="auto" w:line="360" w:before="0" w:after="0"/>
      <w:ind w:left="1440" w:hanging="0"/>
    </w:pPr>
    <w:rPr>
      <w:rFonts w:ascii="Times New Roman" w:hAnsi="Times New Roman" w:eastAsia="Calibri" w:cs="Times New Roman"/>
      <w:sz w:val="18"/>
      <w:szCs w:val="18"/>
      <w:lang w:eastAsia="ru-RU"/>
    </w:rPr>
  </w:style>
  <w:style w:type="paragraph" w:styleId="82">
    <w:name w:val="TOC 8"/>
    <w:basedOn w:val="Normal"/>
    <w:next w:val="Normal"/>
    <w:autoRedefine/>
    <w:rsid w:val="004c4c43"/>
    <w:pPr>
      <w:spacing w:lineRule="auto" w:line="360" w:before="0" w:after="0"/>
      <w:ind w:left="1680" w:hanging="0"/>
    </w:pPr>
    <w:rPr>
      <w:rFonts w:ascii="Times New Roman" w:hAnsi="Times New Roman" w:eastAsia="Calibri" w:cs="Times New Roman"/>
      <w:sz w:val="18"/>
      <w:szCs w:val="18"/>
      <w:lang w:eastAsia="ru-RU"/>
    </w:rPr>
  </w:style>
  <w:style w:type="paragraph" w:styleId="93">
    <w:name w:val="TOC 9"/>
    <w:basedOn w:val="Normal"/>
    <w:next w:val="Normal"/>
    <w:autoRedefine/>
    <w:rsid w:val="004c4c43"/>
    <w:pPr>
      <w:spacing w:lineRule="auto" w:line="360" w:before="0" w:after="0"/>
      <w:ind w:left="1920" w:hanging="0"/>
    </w:pPr>
    <w:rPr>
      <w:rFonts w:ascii="Times New Roman" w:hAnsi="Times New Roman" w:eastAsia="Calibri" w:cs="Times New Roman"/>
      <w:sz w:val="18"/>
      <w:szCs w:val="18"/>
      <w:lang w:eastAsia="ru-RU"/>
    </w:rPr>
  </w:style>
  <w:style w:type="paragraph" w:styleId="MTDisplayEquation" w:customStyle="1">
    <w:name w:val="MTDisplayEquation"/>
    <w:basedOn w:val="Normal"/>
    <w:semiHidden/>
    <w:qFormat/>
    <w:rsid w:val="004c4c43"/>
    <w:pPr>
      <w:tabs>
        <w:tab w:val="clear" w:pos="708"/>
        <w:tab w:val="center" w:pos="4680" w:leader="none"/>
        <w:tab w:val="right" w:pos="9360" w:leader="none"/>
      </w:tabs>
      <w:spacing w:lineRule="auto" w:line="360" w:before="0" w:after="0"/>
      <w:jc w:val="both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Style78">
    <w:name w:val="Footnote Text"/>
    <w:basedOn w:val="Normal"/>
    <w:rsid w:val="004c4c43"/>
    <w:pPr>
      <w:spacing w:lineRule="auto" w:line="360" w:before="0" w:after="0"/>
    </w:pPr>
    <w:rPr>
      <w:rFonts w:ascii="Times New Roman" w:hAnsi="Times New Roman" w:eastAsia="Calibri" w:cs="Times New Roman"/>
      <w:sz w:val="28"/>
      <w:szCs w:val="28"/>
      <w:lang w:eastAsia="ru-RU"/>
    </w:rPr>
  </w:style>
  <w:style w:type="paragraph" w:styleId="Style79" w:customStyle="1">
    <w:name w:val="Имя_том"/>
    <w:basedOn w:val="Normal"/>
    <w:next w:val="Normal"/>
    <w:semiHidden/>
    <w:qFormat/>
    <w:rsid w:val="004c4c43"/>
    <w:pPr>
      <w:tabs>
        <w:tab w:val="clear" w:pos="708"/>
        <w:tab w:val="left" w:pos="8789" w:leader="none"/>
      </w:tabs>
      <w:spacing w:lineRule="auto" w:line="240" w:before="400" w:after="360"/>
      <w:ind w:left="1560" w:right="1841" w:hanging="0"/>
      <w:jc w:val="center"/>
    </w:pPr>
    <w:rPr>
      <w:rFonts w:ascii="Times New Roman" w:hAnsi="Times New Roman" w:eastAsia="Calibri" w:cs="Times New Roman"/>
      <w:sz w:val="26"/>
      <w:szCs w:val="28"/>
      <w:lang w:eastAsia="ru-RU"/>
    </w:rPr>
  </w:style>
  <w:style w:type="paragraph" w:styleId="Style80" w:customStyle="1">
    <w:name w:val="Шифр_том"/>
    <w:basedOn w:val="Normal"/>
    <w:next w:val="Normal"/>
    <w:semiHidden/>
    <w:qFormat/>
    <w:rsid w:val="004c4c43"/>
    <w:pPr>
      <w:spacing w:lineRule="auto" w:line="240" w:before="480" w:after="360"/>
      <w:ind w:left="567" w:right="510" w:hanging="0"/>
      <w:jc w:val="center"/>
    </w:pPr>
    <w:rPr>
      <w:rFonts w:ascii="Times New Roman" w:hAnsi="Times New Roman" w:eastAsia="Calibri" w:cs="Times New Roman"/>
      <w:bCs/>
      <w:sz w:val="24"/>
      <w:szCs w:val="28"/>
      <w:lang w:eastAsia="ru-RU"/>
    </w:rPr>
  </w:style>
  <w:style w:type="paragraph" w:styleId="Style81" w:customStyle="1">
    <w:name w:val="Должность(титульник)"/>
    <w:basedOn w:val="Normal"/>
    <w:next w:val="Normal"/>
    <w:semiHidden/>
    <w:qFormat/>
    <w:rsid w:val="004c4c43"/>
    <w:pPr>
      <w:spacing w:lineRule="auto" w:line="240" w:before="120" w:after="120"/>
    </w:pPr>
    <w:rPr>
      <w:rFonts w:ascii="Times New Roman" w:hAnsi="Times New Roman" w:eastAsia="Calibri" w:cs="Times New Roman"/>
      <w:sz w:val="24"/>
      <w:szCs w:val="28"/>
      <w:lang w:eastAsia="ru-RU"/>
    </w:rPr>
  </w:style>
  <w:style w:type="paragraph" w:styleId="Style82" w:customStyle="1">
    <w:name w:val="Имя тома"/>
    <w:basedOn w:val="Style79"/>
    <w:semiHidden/>
    <w:qFormat/>
    <w:rsid w:val="004c4c43"/>
    <w:pPr>
      <w:spacing w:before="4800" w:after="360"/>
      <w:ind w:left="0" w:right="-20" w:hanging="0"/>
    </w:pPr>
    <w:rPr>
      <w:b/>
      <w:bCs/>
      <w:smallCaps/>
      <w:sz w:val="28"/>
    </w:rPr>
  </w:style>
  <w:style w:type="paragraph" w:styleId="Style83" w:customStyle="1">
    <w:name w:val="Название в колонтитуле"/>
    <w:semiHidden/>
    <w:qFormat/>
    <w:rsid w:val="004c4c43"/>
    <w:pPr>
      <w:widowControl/>
      <w:suppressAutoHyphens w:val="true"/>
      <w:bidi w:val="0"/>
      <w:spacing w:before="240" w:after="240"/>
      <w:ind w:left="2693" w:hanging="0"/>
      <w:jc w:val="left"/>
    </w:pPr>
    <w:rPr>
      <w:rFonts w:ascii="Arial" w:hAnsi="Arial" w:eastAsia="Times New Roman" w:cs="Times New Roman"/>
      <w:b/>
      <w:i/>
      <w:color w:val="auto"/>
      <w:kern w:val="0"/>
      <w:sz w:val="36"/>
      <w:szCs w:val="28"/>
      <w:lang w:eastAsia="ru-RU" w:val="ru-RU" w:bidi="ar-SA"/>
    </w:rPr>
  </w:style>
  <w:style w:type="paragraph" w:styleId="123" w:customStyle="1">
    <w:name w:val="Колонтитул 1"/>
    <w:semiHidden/>
    <w:qFormat/>
    <w:rsid w:val="004c4c43"/>
    <w:pPr>
      <w:widowControl/>
      <w:suppressAutoHyphens w:val="true"/>
      <w:bidi w:val="0"/>
      <w:spacing w:lineRule="exact" w:line="280"/>
      <w:ind w:left="2268" w:hanging="0"/>
      <w:jc w:val="left"/>
    </w:pPr>
    <w:rPr>
      <w:rFonts w:ascii="Arial" w:hAnsi="Arial" w:eastAsia="Times New Roman" w:cs="Times New Roman"/>
      <w:b/>
      <w:i/>
      <w:color w:val="auto"/>
      <w:kern w:val="0"/>
      <w:sz w:val="24"/>
      <w:szCs w:val="28"/>
      <w:lang w:eastAsia="ru-RU" w:val="ru-RU" w:bidi="ar-SA"/>
    </w:rPr>
  </w:style>
  <w:style w:type="paragraph" w:styleId="Style84" w:customStyle="1">
    <w:name w:val="Шифр тома"/>
    <w:basedOn w:val="Style80"/>
    <w:semiHidden/>
    <w:qFormat/>
    <w:rsid w:val="004c4c43"/>
    <w:pPr>
      <w:ind w:left="0" w:right="-20" w:hanging="0"/>
    </w:pPr>
    <w:rPr>
      <w:bCs w:val="false"/>
    </w:rPr>
  </w:style>
  <w:style w:type="paragraph" w:styleId="Style85" w:customStyle="1">
    <w:name w:val="НОмер тома"/>
    <w:basedOn w:val="Normal"/>
    <w:semiHidden/>
    <w:qFormat/>
    <w:rsid w:val="004c4c43"/>
    <w:pPr>
      <w:spacing w:lineRule="auto" w:line="360" w:before="0" w:after="0"/>
      <w:ind w:right="-20" w:hanging="0"/>
      <w:jc w:val="center"/>
    </w:pPr>
    <w:rPr>
      <w:rFonts w:ascii="Times New Roman" w:hAnsi="Times New Roman" w:eastAsia="Calibri" w:cs="Times New Roman"/>
      <w:sz w:val="28"/>
      <w:szCs w:val="28"/>
      <w:lang w:eastAsia="ru-RU"/>
    </w:rPr>
  </w:style>
  <w:style w:type="paragraph" w:styleId="Style86" w:customStyle="1">
    <w:name w:val="П.З."/>
    <w:basedOn w:val="Normal"/>
    <w:qFormat/>
    <w:rsid w:val="004c4c43"/>
    <w:pPr>
      <w:spacing w:lineRule="auto" w:line="360" w:before="0" w:after="0"/>
      <w:ind w:firstLine="851"/>
      <w:jc w:val="both"/>
    </w:pPr>
    <w:rPr>
      <w:rFonts w:ascii="Times New Roman" w:hAnsi="Times New Roman" w:eastAsia="Calibri" w:cs="Times New Roman"/>
      <w:sz w:val="24"/>
      <w:szCs w:val="28"/>
      <w:lang w:eastAsia="ru-RU"/>
    </w:rPr>
  </w:style>
  <w:style w:type="paragraph" w:styleId="Style87" w:customStyle="1">
    <w:name w:val="Колонтитул(бок.)"/>
    <w:basedOn w:val="Normal"/>
    <w:semiHidden/>
    <w:qFormat/>
    <w:rsid w:val="004c4c43"/>
    <w:pPr>
      <w:spacing w:lineRule="auto" w:line="360" w:before="0" w:after="0"/>
      <w:jc w:val="center"/>
    </w:pPr>
    <w:rPr>
      <w:rFonts w:ascii="ISOCPEUR" w:hAnsi="ISOCPEUR" w:eastAsia="Calibri" w:cs="Times New Roman"/>
      <w:i/>
      <w:spacing w:val="-20"/>
      <w:sz w:val="28"/>
      <w:szCs w:val="28"/>
      <w:lang w:eastAsia="ru-RU"/>
    </w:rPr>
  </w:style>
  <w:style w:type="paragraph" w:styleId="Index1">
    <w:name w:val="index 1"/>
    <w:basedOn w:val="Normal"/>
    <w:next w:val="Normal"/>
    <w:autoRedefine/>
    <w:semiHidden/>
    <w:qFormat/>
    <w:rsid w:val="004c4c43"/>
    <w:pPr>
      <w:spacing w:lineRule="auto" w:line="360" w:before="0" w:after="0"/>
      <w:ind w:left="280" w:hanging="280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Style88" w:customStyle="1">
    <w:name w:val="Колонтитул(номер)"/>
    <w:basedOn w:val="Normal"/>
    <w:qFormat/>
    <w:rsid w:val="004c4c43"/>
    <w:pPr>
      <w:spacing w:lineRule="auto" w:line="360" w:before="0" w:after="0"/>
      <w:jc w:val="center"/>
    </w:pPr>
    <w:rPr>
      <w:rFonts w:ascii="ISOCPEUR" w:hAnsi="ISOCPEUR" w:eastAsia="Calibri" w:cs="Times New Roman"/>
      <w:i/>
      <w:sz w:val="24"/>
      <w:szCs w:val="18"/>
      <w:lang w:eastAsia="ru-RU"/>
    </w:rPr>
  </w:style>
  <w:style w:type="paragraph" w:styleId="Style89" w:customStyle="1">
    <w:name w:val="Колонтитул(наз.орган-и)"/>
    <w:basedOn w:val="Normal"/>
    <w:semiHidden/>
    <w:qFormat/>
    <w:rsid w:val="004c4c43"/>
    <w:pPr>
      <w:spacing w:lineRule="auto" w:line="360" w:before="120" w:after="0"/>
      <w:jc w:val="center"/>
    </w:pPr>
    <w:rPr>
      <w:rFonts w:ascii="ISOCPEUR" w:hAnsi="ISOCPEUR" w:eastAsia="Calibri" w:cs="Times New Roman"/>
      <w:i/>
      <w:sz w:val="28"/>
      <w:szCs w:val="24"/>
      <w:lang w:eastAsia="ru-RU"/>
    </w:rPr>
  </w:style>
  <w:style w:type="paragraph" w:styleId="Style90" w:customStyle="1">
    <w:name w:val="Колонтитул(надпись)"/>
    <w:basedOn w:val="Normal"/>
    <w:qFormat/>
    <w:rsid w:val="004c4c43"/>
    <w:pPr>
      <w:spacing w:lineRule="auto" w:line="360" w:before="0" w:after="0"/>
    </w:pPr>
    <w:rPr>
      <w:rFonts w:ascii="ISOCPEUR" w:hAnsi="ISOCPEUR" w:eastAsia="Calibri" w:cs="Times New Roman"/>
      <w:i/>
      <w:sz w:val="18"/>
      <w:szCs w:val="28"/>
      <w:lang w:eastAsia="ru-RU"/>
    </w:rPr>
  </w:style>
  <w:style w:type="paragraph" w:styleId="Style92" w:customStyle="1">
    <w:name w:val="Колонтитул(номер_низ)"/>
    <w:basedOn w:val="Normal"/>
    <w:semiHidden/>
    <w:qFormat/>
    <w:rsid w:val="004c4c43"/>
    <w:pPr>
      <w:spacing w:lineRule="auto" w:line="360" w:before="120" w:after="0"/>
      <w:jc w:val="center"/>
    </w:pPr>
    <w:rPr>
      <w:rFonts w:ascii="ISOCPEUR" w:hAnsi="ISOCPEUR" w:eastAsia="Calibri" w:cs="Times New Roman"/>
      <w:i/>
      <w:sz w:val="24"/>
      <w:szCs w:val="24"/>
      <w:lang w:eastAsia="ru-RU"/>
    </w:rPr>
  </w:style>
  <w:style w:type="paragraph" w:styleId="Style93" w:customStyle="1">
    <w:name w:val="Колонтитул(надпись_бок)"/>
    <w:basedOn w:val="Style90"/>
    <w:semiHidden/>
    <w:qFormat/>
    <w:rsid w:val="004c4c43"/>
    <w:pPr>
      <w:spacing w:before="240" w:after="240"/>
      <w:ind w:left="2693" w:hanging="0"/>
    </w:pPr>
    <w:rPr>
      <w:b/>
    </w:rPr>
  </w:style>
  <w:style w:type="paragraph" w:styleId="Style94" w:customStyle="1">
    <w:name w:val="Колонтитул(объект.номер)"/>
    <w:basedOn w:val="Style89"/>
    <w:semiHidden/>
    <w:qFormat/>
    <w:rsid w:val="004c4c43"/>
    <w:pPr/>
    <w:rPr/>
  </w:style>
  <w:style w:type="paragraph" w:styleId="Style95" w:customStyle="1">
    <w:name w:val="Таблица(номерация)"/>
    <w:basedOn w:val="Normal"/>
    <w:qFormat/>
    <w:rsid w:val="004c4c43"/>
    <w:pPr>
      <w:spacing w:lineRule="auto" w:line="360" w:before="60" w:after="0"/>
      <w:jc w:val="center"/>
    </w:pPr>
    <w:rPr>
      <w:rFonts w:ascii="Times New Roman" w:hAnsi="Times New Roman" w:eastAsia="Calibri" w:cs="Times New Roman"/>
      <w:sz w:val="28"/>
      <w:szCs w:val="28"/>
      <w:lang w:eastAsia="ru-RU"/>
    </w:rPr>
  </w:style>
  <w:style w:type="paragraph" w:styleId="Style96" w:customStyle="1">
    <w:name w:val="Таблица(шапка)"/>
    <w:basedOn w:val="Normal"/>
    <w:semiHidden/>
    <w:qFormat/>
    <w:rsid w:val="004c4c43"/>
    <w:pPr>
      <w:spacing w:lineRule="auto" w:line="360" w:before="0" w:after="0"/>
      <w:jc w:val="center"/>
    </w:pPr>
    <w:rPr>
      <w:rFonts w:ascii="Times New Roman" w:hAnsi="Times New Roman" w:eastAsia="Calibri" w:cs="Times New Roman"/>
      <w:sz w:val="16"/>
      <w:szCs w:val="28"/>
      <w:lang w:eastAsia="ru-RU"/>
    </w:rPr>
  </w:style>
  <w:style w:type="paragraph" w:styleId="124" w:customStyle="1">
    <w:name w:val="Таблица 12"/>
    <w:basedOn w:val="Style86"/>
    <w:qFormat/>
    <w:rsid w:val="004c4c43"/>
    <w:pPr>
      <w:spacing w:lineRule="auto" w:line="240"/>
      <w:ind w:hanging="0"/>
      <w:jc w:val="left"/>
    </w:pPr>
    <w:rPr/>
  </w:style>
  <w:style w:type="paragraph" w:styleId="HTMLAddress">
    <w:name w:val="HTML Address"/>
    <w:basedOn w:val="Normal"/>
    <w:semiHidden/>
    <w:qFormat/>
    <w:rsid w:val="004c4c43"/>
    <w:pPr>
      <w:spacing w:lineRule="auto" w:line="360" w:before="0" w:after="0"/>
    </w:pPr>
    <w:rPr>
      <w:rFonts w:ascii="Times New Roman" w:hAnsi="Times New Roman" w:eastAsia="Calibri" w:cs="Times New Roman"/>
      <w:i/>
      <w:iCs/>
      <w:sz w:val="28"/>
      <w:szCs w:val="24"/>
      <w:lang w:eastAsia="ru-RU"/>
    </w:rPr>
  </w:style>
  <w:style w:type="paragraph" w:styleId="Envelopeaddress">
    <w:name w:val="envelope address"/>
    <w:basedOn w:val="Normal"/>
    <w:semiHidden/>
    <w:qFormat/>
    <w:rsid w:val="004c4c43"/>
    <w:pPr>
      <w:spacing w:lineRule="auto" w:line="360" w:before="0" w:after="0"/>
      <w:ind w:left="2880" w:hanging="0"/>
    </w:pPr>
    <w:rPr>
      <w:rFonts w:ascii="Arial" w:hAnsi="Arial" w:eastAsia="Calibri" w:cs="Arial"/>
      <w:sz w:val="24"/>
      <w:szCs w:val="24"/>
      <w:lang w:eastAsia="ru-RU"/>
    </w:rPr>
  </w:style>
  <w:style w:type="paragraph" w:styleId="Date">
    <w:name w:val="Date"/>
    <w:basedOn w:val="Normal"/>
    <w:next w:val="Normal"/>
    <w:semiHidden/>
    <w:qFormat/>
    <w:rsid w:val="004c4c43"/>
    <w:pPr>
      <w:spacing w:lineRule="auto" w:line="360" w:before="0" w:after="0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NoteHeading">
    <w:name w:val="Note Heading"/>
    <w:basedOn w:val="Normal"/>
    <w:next w:val="Normal"/>
    <w:semiHidden/>
    <w:qFormat/>
    <w:rsid w:val="004c4c43"/>
    <w:pPr>
      <w:spacing w:lineRule="auto" w:line="360" w:before="0" w:after="0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BodyTextFirstIndent2">
    <w:name w:val="Body Text First Indent 2"/>
    <w:basedOn w:val="Style71"/>
    <w:semiHidden/>
    <w:qFormat/>
    <w:rsid w:val="004c4c43"/>
    <w:pPr>
      <w:ind w:left="283" w:firstLine="210"/>
    </w:pPr>
    <w:rPr/>
  </w:style>
  <w:style w:type="paragraph" w:styleId="ListBullet">
    <w:name w:val="List Bullet"/>
    <w:basedOn w:val="Normal"/>
    <w:qFormat/>
    <w:rsid w:val="004c4c43"/>
    <w:pPr>
      <w:spacing w:lineRule="auto" w:line="360" w:before="0" w:after="0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ListBullet2">
    <w:name w:val="List Bullet 2"/>
    <w:basedOn w:val="Normal"/>
    <w:semiHidden/>
    <w:qFormat/>
    <w:rsid w:val="004c4c43"/>
    <w:pPr>
      <w:spacing w:lineRule="auto" w:line="360" w:before="0" w:after="0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ListBullet3">
    <w:name w:val="List Bullet 3"/>
    <w:basedOn w:val="Normal"/>
    <w:semiHidden/>
    <w:qFormat/>
    <w:rsid w:val="004c4c43"/>
    <w:pPr>
      <w:spacing w:lineRule="auto" w:line="360" w:before="0" w:after="0"/>
      <w:ind w:left="566" w:hanging="283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ListBullet4">
    <w:name w:val="List Bullet 4"/>
    <w:basedOn w:val="Normal"/>
    <w:link w:val="43"/>
    <w:semiHidden/>
    <w:qFormat/>
    <w:rsid w:val="004c4c43"/>
    <w:pPr>
      <w:spacing w:lineRule="auto" w:line="360" w:before="0" w:after="0"/>
      <w:ind w:left="849" w:hanging="283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ListBullet5">
    <w:name w:val="List Bullet 5"/>
    <w:basedOn w:val="Normal"/>
    <w:semiHidden/>
    <w:qFormat/>
    <w:rsid w:val="004c4c43"/>
    <w:pPr>
      <w:spacing w:lineRule="auto" w:line="360" w:before="0" w:after="0"/>
      <w:ind w:left="1132" w:hanging="283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ListNumber2">
    <w:name w:val="List Number 2"/>
    <w:basedOn w:val="Normal"/>
    <w:semiHidden/>
    <w:qFormat/>
    <w:rsid w:val="004c4c43"/>
    <w:pPr>
      <w:spacing w:lineRule="auto" w:line="360" w:before="0" w:after="0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ListNumber3">
    <w:name w:val="List Number 3"/>
    <w:basedOn w:val="Normal"/>
    <w:semiHidden/>
    <w:qFormat/>
    <w:rsid w:val="004c4c43"/>
    <w:pPr>
      <w:spacing w:lineRule="auto" w:line="360" w:before="0" w:after="0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ListNumber4">
    <w:name w:val="List Number 4"/>
    <w:basedOn w:val="Normal"/>
    <w:semiHidden/>
    <w:qFormat/>
    <w:rsid w:val="004c4c43"/>
    <w:pPr>
      <w:spacing w:lineRule="auto" w:line="360" w:before="0" w:after="0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ListNumber5">
    <w:name w:val="List Number 5"/>
    <w:basedOn w:val="Normal"/>
    <w:semiHidden/>
    <w:qFormat/>
    <w:rsid w:val="004c4c43"/>
    <w:pPr>
      <w:spacing w:lineRule="auto" w:line="360" w:before="0" w:after="0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Envelopereturn">
    <w:name w:val="envelope return"/>
    <w:basedOn w:val="Normal"/>
    <w:semiHidden/>
    <w:qFormat/>
    <w:rsid w:val="004c4c43"/>
    <w:pPr>
      <w:spacing w:lineRule="auto" w:line="360" w:before="0" w:after="0"/>
    </w:pPr>
    <w:rPr>
      <w:rFonts w:ascii="Arial" w:hAnsi="Arial" w:eastAsia="Calibri" w:cs="Arial"/>
      <w:sz w:val="28"/>
      <w:szCs w:val="28"/>
      <w:lang w:eastAsia="ru-RU"/>
    </w:rPr>
  </w:style>
  <w:style w:type="paragraph" w:styleId="NormalIndent">
    <w:name w:val="Normal Indent"/>
    <w:basedOn w:val="Normal"/>
    <w:semiHidden/>
    <w:qFormat/>
    <w:rsid w:val="004c4c43"/>
    <w:pPr>
      <w:spacing w:lineRule="auto" w:line="360" w:before="0" w:after="0"/>
      <w:ind w:left="708" w:hanging="0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BodyText2">
    <w:name w:val="Body Text 2"/>
    <w:basedOn w:val="Normal"/>
    <w:qFormat/>
    <w:rsid w:val="004c4c43"/>
    <w:pPr>
      <w:spacing w:lineRule="auto" w:line="480" w:before="0" w:after="120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Style97">
    <w:name w:val="Signature"/>
    <w:basedOn w:val="Normal"/>
    <w:semiHidden/>
    <w:rsid w:val="004c4c43"/>
    <w:pPr>
      <w:spacing w:lineRule="auto" w:line="360" w:before="0" w:after="0"/>
      <w:ind w:left="4252" w:hanging="0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Style98">
    <w:name w:val="Salutation"/>
    <w:basedOn w:val="Normal"/>
    <w:next w:val="Normal"/>
    <w:semiHidden/>
    <w:rsid w:val="004c4c43"/>
    <w:pPr>
      <w:spacing w:lineRule="auto" w:line="360" w:before="0" w:after="0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ListContinue">
    <w:name w:val="List Continue"/>
    <w:basedOn w:val="Normal"/>
    <w:semiHidden/>
    <w:qFormat/>
    <w:rsid w:val="004c4c43"/>
    <w:pPr>
      <w:spacing w:lineRule="auto" w:line="360" w:before="0" w:after="120"/>
      <w:ind w:left="283" w:hanging="0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ListContinue2">
    <w:name w:val="List Continue 2"/>
    <w:basedOn w:val="Normal"/>
    <w:semiHidden/>
    <w:qFormat/>
    <w:rsid w:val="004c4c43"/>
    <w:pPr>
      <w:spacing w:lineRule="auto" w:line="360" w:before="0" w:after="120"/>
      <w:ind w:left="566" w:hanging="0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ListContinue3">
    <w:name w:val="List Continue 3"/>
    <w:basedOn w:val="Normal"/>
    <w:semiHidden/>
    <w:qFormat/>
    <w:rsid w:val="004c4c43"/>
    <w:pPr>
      <w:spacing w:lineRule="auto" w:line="360" w:before="0" w:after="120"/>
      <w:ind w:left="849" w:hanging="0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ListContinue4">
    <w:name w:val="List Continue 4"/>
    <w:basedOn w:val="Normal"/>
    <w:semiHidden/>
    <w:qFormat/>
    <w:rsid w:val="004c4c43"/>
    <w:pPr>
      <w:spacing w:lineRule="auto" w:line="360" w:before="0" w:after="120"/>
      <w:ind w:left="1132" w:hanging="0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ListContinue5">
    <w:name w:val="List Continue 5"/>
    <w:basedOn w:val="Normal"/>
    <w:semiHidden/>
    <w:qFormat/>
    <w:rsid w:val="004c4c43"/>
    <w:pPr>
      <w:spacing w:lineRule="auto" w:line="360" w:before="0" w:after="120"/>
      <w:ind w:left="1415" w:hanging="0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Closing">
    <w:name w:val="Closing"/>
    <w:basedOn w:val="Normal"/>
    <w:semiHidden/>
    <w:qFormat/>
    <w:rsid w:val="004c4c43"/>
    <w:pPr>
      <w:spacing w:lineRule="auto" w:line="360" w:before="0" w:after="0"/>
      <w:ind w:left="4252" w:hanging="0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HTMLPreformatted">
    <w:name w:val="HTML Preformatted"/>
    <w:basedOn w:val="Normal"/>
    <w:semiHidden/>
    <w:qFormat/>
    <w:rsid w:val="004c4c43"/>
    <w:pPr>
      <w:spacing w:lineRule="auto" w:line="360" w:before="0" w:after="0"/>
    </w:pPr>
    <w:rPr>
      <w:rFonts w:ascii="Courier New" w:hAnsi="Courier New" w:eastAsia="Calibri" w:cs="Courier New"/>
      <w:sz w:val="28"/>
      <w:szCs w:val="28"/>
      <w:lang w:eastAsia="ru-RU"/>
    </w:rPr>
  </w:style>
  <w:style w:type="paragraph" w:styleId="MessageHeader">
    <w:name w:val="Message Header"/>
    <w:basedOn w:val="Normal"/>
    <w:semiHidden/>
    <w:qFormat/>
    <w:rsid w:val="004c4c4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Rule="auto" w:line="360" w:before="0" w:after="0"/>
      <w:ind w:left="1134" w:hanging="1134"/>
    </w:pPr>
    <w:rPr>
      <w:rFonts w:ascii="Arial" w:hAnsi="Arial" w:eastAsia="Calibri" w:cs="Arial"/>
      <w:sz w:val="24"/>
      <w:szCs w:val="24"/>
      <w:lang w:eastAsia="ru-RU"/>
    </w:rPr>
  </w:style>
  <w:style w:type="paragraph" w:styleId="EmailSignature">
    <w:name w:val="E-mail Signature"/>
    <w:basedOn w:val="Normal"/>
    <w:semiHidden/>
    <w:qFormat/>
    <w:rsid w:val="004c4c43"/>
    <w:pPr>
      <w:spacing w:lineRule="auto" w:line="360" w:before="0" w:after="0"/>
    </w:pPr>
    <w:rPr>
      <w:rFonts w:ascii="Times New Roman" w:hAnsi="Times New Roman" w:eastAsia="Calibri" w:cs="Times New Roman"/>
      <w:sz w:val="28"/>
      <w:szCs w:val="24"/>
      <w:lang w:eastAsia="ru-RU"/>
    </w:rPr>
  </w:style>
  <w:style w:type="paragraph" w:styleId="Style99" w:customStyle="1">
    <w:name w:val="Чертежный"/>
    <w:semiHidden/>
    <w:qFormat/>
    <w:rsid w:val="004c4c43"/>
    <w:pPr>
      <w:widowControl/>
      <w:suppressAutoHyphens w:val="true"/>
      <w:bidi w:val="0"/>
      <w:jc w:val="both"/>
    </w:pPr>
    <w:rPr>
      <w:rFonts w:ascii="ISOCPEUR" w:hAnsi="ISOCPEUR" w:eastAsia="Times New Roman" w:cs="Times New Roman"/>
      <w:i/>
      <w:color w:val="auto"/>
      <w:kern w:val="0"/>
      <w:sz w:val="28"/>
      <w:szCs w:val="28"/>
      <w:lang w:val="uk-UA" w:eastAsia="ru-RU" w:bidi="ar-SA"/>
    </w:rPr>
  </w:style>
  <w:style w:type="paragraph" w:styleId="142" w:customStyle="1">
    <w:name w:val="Таблица 14"/>
    <w:basedOn w:val="Style86"/>
    <w:qFormat/>
    <w:rsid w:val="004c4c43"/>
    <w:pPr>
      <w:spacing w:lineRule="auto" w:line="240"/>
      <w:ind w:hanging="0"/>
    </w:pPr>
    <w:rPr/>
  </w:style>
  <w:style w:type="paragraph" w:styleId="101" w:customStyle="1">
    <w:name w:val="Таблица 10"/>
    <w:basedOn w:val="Style86"/>
    <w:qFormat/>
    <w:rsid w:val="004c4c43"/>
    <w:pPr>
      <w:spacing w:lineRule="auto" w:line="240"/>
      <w:ind w:hanging="0"/>
    </w:pPr>
    <w:rPr>
      <w:sz w:val="20"/>
      <w:szCs w:val="20"/>
    </w:rPr>
  </w:style>
  <w:style w:type="paragraph" w:styleId="Style100" w:customStyle="1">
    <w:name w:val="П.З._список"/>
    <w:basedOn w:val="Style86"/>
    <w:qFormat/>
    <w:rsid w:val="004c4c43"/>
    <w:pPr>
      <w:ind w:left="1287" w:hanging="360"/>
    </w:pPr>
    <w:rPr/>
  </w:style>
  <w:style w:type="paragraph" w:styleId="Style101" w:customStyle="1">
    <w:name w:val="П.З._список нумерован."/>
    <w:basedOn w:val="Style86"/>
    <w:qFormat/>
    <w:rsid w:val="004c4c43"/>
    <w:pPr>
      <w:tabs>
        <w:tab w:val="clear" w:pos="708"/>
        <w:tab w:val="left" w:pos="360" w:leader="none"/>
      </w:tabs>
      <w:ind w:left="360" w:hanging="360"/>
    </w:pPr>
    <w:rPr/>
  </w:style>
  <w:style w:type="paragraph" w:styleId="125" w:customStyle="1">
    <w:name w:val="П.З._Таб_ном_1"/>
    <w:basedOn w:val="2"/>
    <w:qFormat/>
    <w:rsid w:val="004c4c43"/>
    <w:pPr>
      <w:keepNext w:val="false"/>
      <w:keepLines w:val="false"/>
      <w:widowControl/>
      <w:spacing w:before="0" w:after="0"/>
    </w:pPr>
    <w:rPr>
      <w:rFonts w:ascii="Times New Roman" w:hAnsi="Times New Roman"/>
      <w:bCs w:val="false"/>
      <w:color w:val="auto"/>
      <w:sz w:val="24"/>
      <w:szCs w:val="24"/>
    </w:rPr>
  </w:style>
  <w:style w:type="paragraph" w:styleId="1113" w:customStyle="1">
    <w:name w:val="П.З._Таб_ном_1.1"/>
    <w:basedOn w:val="3"/>
    <w:qFormat/>
    <w:rsid w:val="004c4c43"/>
    <w:pPr>
      <w:keepNext w:val="false"/>
      <w:keepLines w:val="false"/>
      <w:widowControl/>
      <w:tabs>
        <w:tab w:val="left" w:pos="0" w:leader="none"/>
        <w:tab w:val="left" w:pos="1080" w:leader="none"/>
      </w:tabs>
      <w:spacing w:before="0" w:after="0"/>
      <w:ind w:left="-248" w:hanging="432"/>
    </w:pPr>
    <w:rPr>
      <w:rFonts w:ascii="Times New Roman" w:hAnsi="Times New Roman"/>
      <w:b w:val="false"/>
      <w:bCs w:val="false"/>
      <w:color w:val="auto"/>
      <w:sz w:val="24"/>
      <w:szCs w:val="24"/>
    </w:rPr>
  </w:style>
  <w:style w:type="paragraph" w:styleId="1114" w:customStyle="1">
    <w:name w:val="П.З._Таб_ном_1.1.1"/>
    <w:basedOn w:val="44"/>
    <w:qFormat/>
    <w:rsid w:val="004c4c43"/>
    <w:pPr>
      <w:tabs>
        <w:tab w:val="clear" w:pos="708"/>
        <w:tab w:val="left" w:pos="0" w:leader="none"/>
      </w:tabs>
      <w:spacing w:lineRule="auto" w:line="240"/>
      <w:ind w:left="-248" w:hanging="432"/>
    </w:pPr>
    <w:rPr>
      <w:sz w:val="24"/>
    </w:rPr>
  </w:style>
  <w:style w:type="paragraph" w:styleId="218" w:customStyle="1">
    <w:name w:val="Заголовок 2. Приложения"/>
    <w:basedOn w:val="2"/>
    <w:next w:val="Style86"/>
    <w:qFormat/>
    <w:rsid w:val="004c4c43"/>
    <w:pPr>
      <w:keepLines w:val="false"/>
      <w:widowControl/>
      <w:tabs>
        <w:tab w:val="clear" w:pos="720"/>
      </w:tabs>
      <w:spacing w:before="240" w:after="240"/>
      <w:ind w:left="0" w:right="113" w:hanging="0"/>
      <w:jc w:val="center"/>
    </w:pPr>
    <w:rPr>
      <w:rFonts w:ascii="Times New Roman" w:hAnsi="Times New Roman"/>
      <w:bCs w:val="false"/>
      <w:color w:val="auto"/>
      <w:sz w:val="28"/>
      <w:szCs w:val="20"/>
    </w:rPr>
  </w:style>
  <w:style w:type="paragraph" w:styleId="Style102" w:customStyle="1">
    <w:name w:val="список"/>
    <w:basedOn w:val="Style86"/>
    <w:qFormat/>
    <w:rsid w:val="004c4c43"/>
    <w:pPr>
      <w:tabs>
        <w:tab w:val="clear" w:pos="708"/>
        <w:tab w:val="left" w:pos="1134" w:leader="none"/>
      </w:tabs>
      <w:ind w:left="1191" w:hanging="340"/>
    </w:pPr>
    <w:rPr/>
  </w:style>
  <w:style w:type="paragraph" w:styleId="Style103" w:customStyle="1">
    <w:name w:val="список нумерован."/>
    <w:basedOn w:val="Style86"/>
    <w:qFormat/>
    <w:rsid w:val="004c4c43"/>
    <w:pPr>
      <w:tabs>
        <w:tab w:val="clear" w:pos="708"/>
        <w:tab w:val="left" w:pos="1134" w:leader="none"/>
      </w:tabs>
      <w:ind w:left="1191" w:hanging="340"/>
    </w:pPr>
    <w:rPr/>
  </w:style>
  <w:style w:type="paragraph" w:styleId="126" w:customStyle="1">
    <w:name w:val="Таб_ном_1"/>
    <w:basedOn w:val="2"/>
    <w:qFormat/>
    <w:rsid w:val="004c4c43"/>
    <w:pPr>
      <w:keepNext w:val="false"/>
      <w:keepLines w:val="false"/>
      <w:widowControl/>
      <w:tabs>
        <w:tab w:val="clear" w:pos="720"/>
      </w:tabs>
      <w:spacing w:before="0" w:after="0"/>
      <w:ind w:left="-113" w:firstLine="113"/>
    </w:pPr>
    <w:rPr>
      <w:rFonts w:ascii="Times New Roman" w:hAnsi="Times New Roman"/>
      <w:bCs w:val="false"/>
      <w:color w:val="auto"/>
      <w:sz w:val="24"/>
      <w:szCs w:val="24"/>
    </w:rPr>
  </w:style>
  <w:style w:type="paragraph" w:styleId="1115" w:customStyle="1">
    <w:name w:val="Таб_ном_1.1"/>
    <w:basedOn w:val="3"/>
    <w:qFormat/>
    <w:rsid w:val="004c4c43"/>
    <w:pPr>
      <w:keepNext w:val="false"/>
      <w:keepLines w:val="false"/>
      <w:widowControl/>
      <w:tabs>
        <w:tab w:val="clear" w:pos="1080"/>
      </w:tabs>
      <w:spacing w:before="0" w:after="0"/>
      <w:ind w:left="0" w:hanging="0"/>
    </w:pPr>
    <w:rPr>
      <w:rFonts w:ascii="Times New Roman" w:hAnsi="Times New Roman"/>
      <w:b w:val="false"/>
      <w:bCs w:val="false"/>
      <w:color w:val="auto"/>
      <w:sz w:val="24"/>
      <w:szCs w:val="24"/>
    </w:rPr>
  </w:style>
  <w:style w:type="paragraph" w:styleId="1116" w:customStyle="1">
    <w:name w:val="Таб_ном_1.1.1"/>
    <w:basedOn w:val="44"/>
    <w:qFormat/>
    <w:rsid w:val="004c4c43"/>
    <w:pPr>
      <w:spacing w:lineRule="auto" w:line="240"/>
      <w:ind w:left="0" w:hanging="0"/>
    </w:pPr>
    <w:rPr>
      <w:sz w:val="24"/>
    </w:rPr>
  </w:style>
  <w:style w:type="paragraph" w:styleId="Xl115" w:customStyle="1">
    <w:name w:val="xl115"/>
    <w:basedOn w:val="Normal"/>
    <w:qFormat/>
    <w:rsid w:val="004c4c43"/>
    <w:pPr>
      <w:shd w:val="clear" w:color="000000" w:fill="B8CCE4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color w:val="000000"/>
      <w:sz w:val="18"/>
      <w:szCs w:val="18"/>
      <w:lang w:eastAsia="ru-RU"/>
    </w:rPr>
  </w:style>
  <w:style w:type="paragraph" w:styleId="Xl116" w:customStyle="1">
    <w:name w:val="xl116"/>
    <w:basedOn w:val="Normal"/>
    <w:qFormat/>
    <w:rsid w:val="004c4c43"/>
    <w:pPr>
      <w:pBdr>
        <w:right w:val="single" w:sz="4" w:space="0" w:color="000000"/>
      </w:pBdr>
      <w:shd w:val="clear" w:color="000000" w:fill="B8CCE4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color w:val="000000"/>
      <w:sz w:val="18"/>
      <w:szCs w:val="18"/>
      <w:lang w:eastAsia="ru-RU"/>
    </w:rPr>
  </w:style>
  <w:style w:type="paragraph" w:styleId="Xl117" w:customStyle="1">
    <w:name w:val="xl117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16"/>
      <w:szCs w:val="16"/>
      <w:lang w:eastAsia="ru-RU"/>
    </w:rPr>
  </w:style>
  <w:style w:type="paragraph" w:styleId="Xl118" w:customStyle="1">
    <w:name w:val="xl118"/>
    <w:basedOn w:val="Normal"/>
    <w:qFormat/>
    <w:rsid w:val="004c4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 CYR" w:hAnsi="Arial CYR" w:eastAsia="Calibri" w:cs="Arial CYR"/>
      <w:b/>
      <w:bCs/>
      <w:sz w:val="18"/>
      <w:szCs w:val="18"/>
      <w:lang w:eastAsia="ru-RU"/>
    </w:rPr>
  </w:style>
  <w:style w:type="paragraph" w:styleId="Xl119" w:customStyle="1">
    <w:name w:val="xl119"/>
    <w:basedOn w:val="Normal"/>
    <w:qFormat/>
    <w:rsid w:val="004c4c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Arial CYR" w:hAnsi="Arial CYR" w:eastAsia="Calibri" w:cs="Arial CYR"/>
      <w:b/>
      <w:bCs/>
      <w:sz w:val="18"/>
      <w:szCs w:val="18"/>
      <w:lang w:eastAsia="ru-RU"/>
    </w:rPr>
  </w:style>
  <w:style w:type="paragraph" w:styleId="Xl120" w:customStyle="1">
    <w:name w:val="xl120"/>
    <w:basedOn w:val="Normal"/>
    <w:qFormat/>
    <w:rsid w:val="004c4c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Arial CYR" w:hAnsi="Arial CYR" w:eastAsia="Calibri" w:cs="Arial CYR"/>
      <w:b/>
      <w:bCs/>
      <w:sz w:val="18"/>
      <w:szCs w:val="18"/>
      <w:lang w:eastAsia="ru-RU"/>
    </w:rPr>
  </w:style>
  <w:style w:type="paragraph" w:styleId="Xl121" w:customStyle="1">
    <w:name w:val="xl121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Arial CYR" w:hAnsi="Arial CYR" w:eastAsia="Calibri" w:cs="Arial CYR"/>
      <w:b/>
      <w:bCs/>
      <w:sz w:val="18"/>
      <w:szCs w:val="18"/>
      <w:lang w:eastAsia="ru-RU"/>
    </w:rPr>
  </w:style>
  <w:style w:type="paragraph" w:styleId="Xl122" w:customStyle="1">
    <w:name w:val="xl122"/>
    <w:basedOn w:val="Normal"/>
    <w:qFormat/>
    <w:rsid w:val="004c4c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Arial CYR" w:hAnsi="Arial CYR" w:eastAsia="Calibri" w:cs="Arial CYR"/>
      <w:b/>
      <w:bCs/>
      <w:sz w:val="18"/>
      <w:szCs w:val="18"/>
      <w:lang w:eastAsia="ru-RU"/>
    </w:rPr>
  </w:style>
  <w:style w:type="paragraph" w:styleId="Xl123" w:customStyle="1">
    <w:name w:val="xl123"/>
    <w:basedOn w:val="Normal"/>
    <w:qFormat/>
    <w:rsid w:val="004c4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Arial CYR" w:hAnsi="Arial CYR" w:eastAsia="Calibri" w:cs="Arial CYR"/>
      <w:b/>
      <w:bCs/>
      <w:sz w:val="18"/>
      <w:szCs w:val="18"/>
      <w:lang w:eastAsia="ru-RU"/>
    </w:rPr>
  </w:style>
  <w:style w:type="paragraph" w:styleId="Xl124" w:customStyle="1">
    <w:name w:val="xl124"/>
    <w:basedOn w:val="Normal"/>
    <w:qFormat/>
    <w:rsid w:val="004c4c43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Arial CYR" w:hAnsi="Arial CYR" w:eastAsia="Calibri" w:cs="Arial CYR"/>
      <w:b/>
      <w:bCs/>
      <w:sz w:val="18"/>
      <w:szCs w:val="18"/>
      <w:lang w:eastAsia="ru-RU"/>
    </w:rPr>
  </w:style>
  <w:style w:type="paragraph" w:styleId="Xl125" w:customStyle="1">
    <w:name w:val="xl125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 CYR" w:hAnsi="Arial CYR" w:eastAsia="Calibri" w:cs="Arial CYR"/>
      <w:b/>
      <w:bCs/>
      <w:sz w:val="18"/>
      <w:szCs w:val="18"/>
      <w:lang w:eastAsia="ru-RU"/>
    </w:rPr>
  </w:style>
  <w:style w:type="paragraph" w:styleId="Xl126" w:customStyle="1">
    <w:name w:val="xl126"/>
    <w:basedOn w:val="Normal"/>
    <w:qFormat/>
    <w:rsid w:val="004c4c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 CYR" w:hAnsi="Arial CYR" w:eastAsia="Calibri" w:cs="Arial CYR"/>
      <w:b/>
      <w:bCs/>
      <w:sz w:val="18"/>
      <w:szCs w:val="18"/>
      <w:lang w:eastAsia="ru-RU"/>
    </w:rPr>
  </w:style>
  <w:style w:type="paragraph" w:styleId="Xl127" w:customStyle="1">
    <w:name w:val="xl127"/>
    <w:basedOn w:val="Normal"/>
    <w:qFormat/>
    <w:rsid w:val="004c4c43"/>
    <w:pPr>
      <w:pBdr>
        <w:top w:val="single" w:sz="4" w:space="0" w:color="000000"/>
      </w:pBdr>
      <w:shd w:val="clear" w:color="000000" w:fill="B7DEE8"/>
      <w:spacing w:lineRule="auto" w:line="240" w:beforeAutospacing="1" w:afterAutospacing="1"/>
      <w:jc w:val="center"/>
    </w:pPr>
    <w:rPr>
      <w:rFonts w:ascii="Times New Roman" w:hAnsi="Times New Roman" w:eastAsia="Calibri" w:cs="Times New Roman"/>
      <w:b/>
      <w:bCs/>
      <w:sz w:val="16"/>
      <w:szCs w:val="16"/>
      <w:lang w:eastAsia="ru-RU"/>
    </w:rPr>
  </w:style>
  <w:style w:type="paragraph" w:styleId="Xl128" w:customStyle="1">
    <w:name w:val="xl128"/>
    <w:basedOn w:val="Normal"/>
    <w:qFormat/>
    <w:rsid w:val="004c4c43"/>
    <w:pPr>
      <w:pBdr>
        <w:top w:val="single" w:sz="4" w:space="0" w:color="000000"/>
        <w:right w:val="single" w:sz="4" w:space="0" w:color="000000"/>
      </w:pBdr>
      <w:shd w:val="clear" w:color="000000" w:fill="B7DEE8"/>
      <w:spacing w:lineRule="auto" w:line="240" w:beforeAutospacing="1" w:afterAutospacing="1"/>
      <w:jc w:val="center"/>
    </w:pPr>
    <w:rPr>
      <w:rFonts w:ascii="Times New Roman" w:hAnsi="Times New Roman" w:eastAsia="Calibri" w:cs="Times New Roman"/>
      <w:b/>
      <w:bCs/>
      <w:sz w:val="16"/>
      <w:szCs w:val="16"/>
      <w:lang w:eastAsia="ru-RU"/>
    </w:rPr>
  </w:style>
  <w:style w:type="paragraph" w:styleId="Xl129" w:customStyle="1">
    <w:name w:val="xl129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Calibri" w:cs="Times New Roman"/>
      <w:b/>
      <w:bCs/>
      <w:sz w:val="16"/>
      <w:szCs w:val="16"/>
      <w:lang w:eastAsia="ru-RU"/>
    </w:rPr>
  </w:style>
  <w:style w:type="paragraph" w:styleId="Xl130" w:customStyle="1">
    <w:name w:val="xl130"/>
    <w:basedOn w:val="Normal"/>
    <w:qFormat/>
    <w:rsid w:val="004c4c43"/>
    <w:pPr>
      <w:pBdr>
        <w:left w:val="single" w:sz="4" w:space="0" w:color="000000"/>
      </w:pBdr>
      <w:shd w:val="clear" w:color="000000" w:fill="FCD5B4"/>
      <w:spacing w:lineRule="auto" w:line="240" w:beforeAutospacing="1" w:afterAutospacing="1"/>
      <w:jc w:val="center"/>
    </w:pPr>
    <w:rPr>
      <w:rFonts w:ascii="Times New Roman" w:hAnsi="Times New Roman" w:eastAsia="Calibri" w:cs="Times New Roman"/>
      <w:b/>
      <w:bCs/>
      <w:sz w:val="16"/>
      <w:szCs w:val="16"/>
      <w:lang w:eastAsia="ru-RU"/>
    </w:rPr>
  </w:style>
  <w:style w:type="paragraph" w:styleId="Xl131" w:customStyle="1">
    <w:name w:val="xl131"/>
    <w:basedOn w:val="Normal"/>
    <w:qFormat/>
    <w:rsid w:val="004c4c43"/>
    <w:pPr>
      <w:shd w:val="clear" w:color="000000" w:fill="FCD5B4"/>
      <w:spacing w:lineRule="auto" w:line="240" w:beforeAutospacing="1" w:afterAutospacing="1"/>
      <w:jc w:val="center"/>
    </w:pPr>
    <w:rPr>
      <w:rFonts w:ascii="Times New Roman" w:hAnsi="Times New Roman" w:eastAsia="Calibri" w:cs="Times New Roman"/>
      <w:b/>
      <w:bCs/>
      <w:sz w:val="16"/>
      <w:szCs w:val="16"/>
      <w:lang w:eastAsia="ru-RU"/>
    </w:rPr>
  </w:style>
  <w:style w:type="paragraph" w:styleId="Xl132" w:customStyle="1">
    <w:name w:val="xl132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ABF8F"/>
      <w:spacing w:lineRule="auto" w:line="240" w:beforeAutospacing="1" w:afterAutospacing="1"/>
      <w:jc w:val="center"/>
    </w:pPr>
    <w:rPr>
      <w:rFonts w:ascii="Times New Roman" w:hAnsi="Times New Roman" w:eastAsia="Calibri" w:cs="Times New Roman"/>
      <w:b/>
      <w:bCs/>
      <w:sz w:val="16"/>
      <w:szCs w:val="16"/>
      <w:lang w:eastAsia="ru-RU"/>
    </w:rPr>
  </w:style>
  <w:style w:type="paragraph" w:styleId="Xl133" w:customStyle="1">
    <w:name w:val="xl133"/>
    <w:basedOn w:val="Normal"/>
    <w:qFormat/>
    <w:rsid w:val="004c4c43"/>
    <w:pPr>
      <w:pBdr>
        <w:top w:val="single" w:sz="4" w:space="0" w:color="000000"/>
        <w:bottom w:val="single" w:sz="4" w:space="0" w:color="000000"/>
      </w:pBdr>
      <w:shd w:val="clear" w:color="000000" w:fill="FABF8F"/>
      <w:spacing w:lineRule="auto" w:line="240" w:beforeAutospacing="1" w:afterAutospacing="1"/>
      <w:jc w:val="center"/>
    </w:pPr>
    <w:rPr>
      <w:rFonts w:ascii="Times New Roman" w:hAnsi="Times New Roman" w:eastAsia="Calibri" w:cs="Times New Roman"/>
      <w:b/>
      <w:bCs/>
      <w:sz w:val="16"/>
      <w:szCs w:val="16"/>
      <w:lang w:eastAsia="ru-RU"/>
    </w:rPr>
  </w:style>
  <w:style w:type="paragraph" w:styleId="Xl134" w:customStyle="1">
    <w:name w:val="xl134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CDDC"/>
      <w:spacing w:lineRule="auto" w:line="240" w:beforeAutospacing="1" w:afterAutospacing="1"/>
      <w:jc w:val="center"/>
    </w:pPr>
    <w:rPr>
      <w:rFonts w:ascii="Times New Roman" w:hAnsi="Times New Roman" w:eastAsia="Calibri" w:cs="Times New Roman"/>
      <w:b/>
      <w:bCs/>
      <w:sz w:val="16"/>
      <w:szCs w:val="16"/>
      <w:lang w:eastAsia="ru-RU"/>
    </w:rPr>
  </w:style>
  <w:style w:type="paragraph" w:styleId="Xl135" w:customStyle="1">
    <w:name w:val="xl135"/>
    <w:basedOn w:val="Normal"/>
    <w:qFormat/>
    <w:rsid w:val="004c4c43"/>
    <w:pPr>
      <w:pBdr>
        <w:top w:val="single" w:sz="4" w:space="0" w:color="000000"/>
        <w:bottom w:val="single" w:sz="4" w:space="0" w:color="000000"/>
      </w:pBdr>
      <w:shd w:val="clear" w:color="000000" w:fill="92CDDC"/>
      <w:spacing w:lineRule="auto" w:line="240" w:beforeAutospacing="1" w:afterAutospacing="1"/>
      <w:jc w:val="center"/>
    </w:pPr>
    <w:rPr>
      <w:rFonts w:ascii="Times New Roman" w:hAnsi="Times New Roman" w:eastAsia="Calibri" w:cs="Times New Roman"/>
      <w:b/>
      <w:bCs/>
      <w:sz w:val="16"/>
      <w:szCs w:val="16"/>
      <w:lang w:eastAsia="ru-RU"/>
    </w:rPr>
  </w:style>
  <w:style w:type="paragraph" w:styleId="Xl136" w:customStyle="1">
    <w:name w:val="xl136"/>
    <w:basedOn w:val="Normal"/>
    <w:qFormat/>
    <w:rsid w:val="004c4c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2CDDC"/>
      <w:spacing w:lineRule="auto" w:line="240" w:beforeAutospacing="1" w:afterAutospacing="1"/>
      <w:jc w:val="center"/>
    </w:pPr>
    <w:rPr>
      <w:rFonts w:ascii="Times New Roman" w:hAnsi="Times New Roman" w:eastAsia="Calibri" w:cs="Times New Roman"/>
      <w:b/>
      <w:bCs/>
      <w:sz w:val="16"/>
      <w:szCs w:val="16"/>
      <w:lang w:eastAsia="ru-RU"/>
    </w:rPr>
  </w:style>
  <w:style w:type="paragraph" w:styleId="Xl137" w:customStyle="1">
    <w:name w:val="xl137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Calibri" w:cs="Times New Roman"/>
      <w:sz w:val="16"/>
      <w:szCs w:val="16"/>
      <w:lang w:eastAsia="ru-RU"/>
    </w:rPr>
  </w:style>
  <w:style w:type="paragraph" w:styleId="Xl138" w:customStyle="1">
    <w:name w:val="xl138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lineRule="auto" w:line="240" w:beforeAutospacing="1" w:afterAutospacing="1"/>
      <w:jc w:val="center"/>
    </w:pPr>
    <w:rPr>
      <w:rFonts w:ascii="Times New Roman" w:hAnsi="Times New Roman" w:eastAsia="Calibri" w:cs="Times New Roman"/>
      <w:b/>
      <w:bCs/>
      <w:sz w:val="16"/>
      <w:szCs w:val="16"/>
      <w:lang w:eastAsia="ru-RU"/>
    </w:rPr>
  </w:style>
  <w:style w:type="paragraph" w:styleId="Xl139" w:customStyle="1">
    <w:name w:val="xl139"/>
    <w:basedOn w:val="Normal"/>
    <w:qFormat/>
    <w:rsid w:val="004c4c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16"/>
      <w:szCs w:val="16"/>
      <w:lang w:eastAsia="ru-RU"/>
    </w:rPr>
  </w:style>
  <w:style w:type="paragraph" w:styleId="Xl140" w:customStyle="1">
    <w:name w:val="xl140"/>
    <w:basedOn w:val="Normal"/>
    <w:qFormat/>
    <w:rsid w:val="004c4c43"/>
    <w:pPr>
      <w:pBdr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16"/>
      <w:szCs w:val="16"/>
      <w:lang w:eastAsia="ru-RU"/>
    </w:rPr>
  </w:style>
  <w:style w:type="paragraph" w:styleId="Xl141" w:customStyle="1">
    <w:name w:val="xl141"/>
    <w:basedOn w:val="Normal"/>
    <w:qFormat/>
    <w:rsid w:val="004c4c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b/>
      <w:bCs/>
      <w:sz w:val="16"/>
      <w:szCs w:val="16"/>
      <w:lang w:eastAsia="ru-RU"/>
    </w:rPr>
  </w:style>
  <w:style w:type="paragraph" w:styleId="Xl142" w:customStyle="1">
    <w:name w:val="xl142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Calibri" w:cs="Times New Roman"/>
      <w:sz w:val="16"/>
      <w:szCs w:val="16"/>
      <w:lang w:eastAsia="ru-RU"/>
    </w:rPr>
  </w:style>
  <w:style w:type="paragraph" w:styleId="Revision">
    <w:name w:val="Revision"/>
    <w:uiPriority w:val="99"/>
    <w:semiHidden/>
    <w:qFormat/>
    <w:rsid w:val="004c4c4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paragraph" w:styleId="Xl193" w:customStyle="1">
    <w:name w:val="xl193"/>
    <w:basedOn w:val="Normal"/>
    <w:qFormat/>
    <w:rsid w:val="004c4c43"/>
    <w:pPr>
      <w:spacing w:lineRule="auto" w:line="240" w:beforeAutospacing="1" w:afterAutospacing="1"/>
      <w:textAlignment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Xl194" w:customStyle="1">
    <w:name w:val="xl194"/>
    <w:basedOn w:val="Normal"/>
    <w:qFormat/>
    <w:rsid w:val="004c4c43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Xl195" w:customStyle="1">
    <w:name w:val="xl195"/>
    <w:basedOn w:val="Normal"/>
    <w:qFormat/>
    <w:rsid w:val="004c4c43"/>
    <w:pPr>
      <w:spacing w:lineRule="auto" w:line="240" w:beforeAutospacing="1" w:afterAutospacing="1"/>
      <w:textAlignment w:val="center"/>
    </w:pPr>
    <w:rPr>
      <w:rFonts w:ascii="Times New Roman" w:hAnsi="Times New Roman" w:eastAsia="Calibri" w:cs="Times New Roman"/>
      <w:sz w:val="28"/>
      <w:szCs w:val="28"/>
      <w:lang w:eastAsia="ru-RU"/>
    </w:rPr>
  </w:style>
  <w:style w:type="paragraph" w:styleId="Xl196" w:customStyle="1">
    <w:name w:val="xl196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8"/>
      <w:szCs w:val="28"/>
      <w:lang w:eastAsia="ru-RU"/>
    </w:rPr>
  </w:style>
  <w:style w:type="paragraph" w:styleId="Xl197" w:customStyle="1">
    <w:name w:val="xl197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8"/>
      <w:szCs w:val="28"/>
      <w:lang w:eastAsia="ru-RU"/>
    </w:rPr>
  </w:style>
  <w:style w:type="paragraph" w:styleId="Xl198" w:customStyle="1">
    <w:name w:val="xl198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8"/>
      <w:szCs w:val="28"/>
      <w:lang w:eastAsia="ru-RU"/>
    </w:rPr>
  </w:style>
  <w:style w:type="paragraph" w:styleId="Xl199" w:customStyle="1">
    <w:name w:val="xl199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8"/>
      <w:szCs w:val="28"/>
      <w:lang w:eastAsia="ru-RU"/>
    </w:rPr>
  </w:style>
  <w:style w:type="paragraph" w:styleId="Xl200" w:customStyle="1">
    <w:name w:val="xl200"/>
    <w:basedOn w:val="Normal"/>
    <w:qFormat/>
    <w:rsid w:val="004c4c43"/>
    <w:pPr>
      <w:spacing w:lineRule="auto" w:line="240" w:beforeAutospacing="1" w:afterAutospacing="1"/>
      <w:textAlignment w:val="center"/>
    </w:pPr>
    <w:rPr>
      <w:rFonts w:ascii="Times New Roman" w:hAnsi="Times New Roman" w:eastAsia="Calibri" w:cs="Times New Roman"/>
      <w:sz w:val="28"/>
      <w:szCs w:val="28"/>
      <w:lang w:eastAsia="ru-RU"/>
    </w:rPr>
  </w:style>
  <w:style w:type="paragraph" w:styleId="Xl201" w:customStyle="1">
    <w:name w:val="xl201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8"/>
      <w:szCs w:val="28"/>
      <w:lang w:eastAsia="ru-RU"/>
    </w:rPr>
  </w:style>
  <w:style w:type="paragraph" w:styleId="Xl202" w:customStyle="1">
    <w:name w:val="xl202"/>
    <w:basedOn w:val="Normal"/>
    <w:qFormat/>
    <w:rsid w:val="004c4c43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8"/>
      <w:szCs w:val="28"/>
      <w:lang w:eastAsia="ru-RU"/>
    </w:rPr>
  </w:style>
  <w:style w:type="paragraph" w:styleId="Xl203" w:customStyle="1">
    <w:name w:val="xl203"/>
    <w:basedOn w:val="Normal"/>
    <w:qFormat/>
    <w:rsid w:val="004c4c43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8"/>
      <w:szCs w:val="28"/>
      <w:lang w:eastAsia="ru-RU"/>
    </w:rPr>
  </w:style>
  <w:style w:type="paragraph" w:styleId="Xl204" w:customStyle="1">
    <w:name w:val="xl204"/>
    <w:basedOn w:val="Normal"/>
    <w:qFormat/>
    <w:rsid w:val="004c4c43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Xl205" w:customStyle="1">
    <w:name w:val="xl205"/>
    <w:basedOn w:val="Normal"/>
    <w:qFormat/>
    <w:rsid w:val="004c4c43"/>
    <w:pPr>
      <w:spacing w:lineRule="auto" w:line="240" w:beforeAutospacing="1" w:afterAutospacing="1"/>
      <w:textAlignment w:val="center"/>
    </w:pPr>
    <w:rPr>
      <w:rFonts w:ascii="Times New Roman" w:hAnsi="Times New Roman" w:eastAsia="Calibri" w:cs="Times New Roman"/>
      <w:sz w:val="28"/>
      <w:szCs w:val="28"/>
      <w:lang w:eastAsia="ru-RU"/>
    </w:rPr>
  </w:style>
  <w:style w:type="paragraph" w:styleId="Xl206" w:customStyle="1">
    <w:name w:val="xl206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Calibri" w:cs="Times New Roman"/>
      <w:sz w:val="28"/>
      <w:szCs w:val="28"/>
      <w:lang w:eastAsia="ru-RU"/>
    </w:rPr>
  </w:style>
  <w:style w:type="paragraph" w:styleId="Standard" w:customStyle="1">
    <w:name w:val="Standard"/>
    <w:qFormat/>
    <w:rsid w:val="004c4c43"/>
    <w:pPr>
      <w:widowControl/>
      <w:suppressAutoHyphens w:val="true"/>
      <w:bidi w:val="0"/>
      <w:jc w:val="left"/>
      <w:textAlignment w:val="baseline"/>
    </w:pPr>
    <w:rPr>
      <w:rFonts w:ascii="Times New Roman" w:hAnsi="Times New Roman" w:cs="Times New Roman" w:eastAsia="Calibri" w:eastAsiaTheme="minorHAnsi"/>
      <w:color w:val="auto"/>
      <w:kern w:val="2"/>
      <w:sz w:val="28"/>
      <w:szCs w:val="28"/>
      <w:lang w:eastAsia="zh-CN" w:val="ru-RU" w:bidi="ar-SA"/>
    </w:rPr>
  </w:style>
  <w:style w:type="paragraph" w:styleId="ConsTitle" w:customStyle="1">
    <w:name w:val="ConsTitle"/>
    <w:qFormat/>
    <w:rsid w:val="004c4c43"/>
    <w:pPr>
      <w:widowControl w:val="false"/>
      <w:suppressAutoHyphens w:val="true"/>
      <w:bidi w:val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ru-RU" w:val="ru-RU" w:bidi="ar-SA"/>
    </w:rPr>
  </w:style>
  <w:style w:type="paragraph" w:styleId="Style104" w:customStyle="1">
    <w:name w:val="Содержение"/>
    <w:basedOn w:val="4"/>
    <w:qFormat/>
    <w:rsid w:val="004c4c43"/>
    <w:pPr>
      <w:keepLines w:val="false"/>
      <w:widowControl/>
      <w:tabs>
        <w:tab w:val="clear" w:pos="1440"/>
      </w:tabs>
      <w:spacing w:before="360" w:after="180"/>
      <w:ind w:left="0" w:hanging="0"/>
      <w:jc w:val="center"/>
    </w:pPr>
    <w:rPr>
      <w:rFonts w:ascii="Times New Roman" w:hAnsi="Times New Roman"/>
      <w:i w:val="false"/>
      <w:iCs w:val="false"/>
      <w:color w:val="auto"/>
      <w:sz w:val="24"/>
      <w:u w:val="single"/>
    </w:rPr>
  </w:style>
  <w:style w:type="paragraph" w:styleId="219" w:customStyle="1">
    <w:name w:val="Основной текст с отступом 21"/>
    <w:basedOn w:val="Normal"/>
    <w:qFormat/>
    <w:rsid w:val="004c4c43"/>
    <w:pPr>
      <w:widowControl w:val="false"/>
      <w:spacing w:lineRule="auto" w:line="240" w:before="0" w:after="0"/>
      <w:ind w:firstLine="851"/>
      <w:jc w:val="both"/>
    </w:pPr>
    <w:rPr>
      <w:rFonts w:ascii="Times New Roman" w:hAnsi="Times New Roman" w:eastAsia="Calibri" w:cs="Times New Roman"/>
      <w:color w:val="000000"/>
      <w:sz w:val="28"/>
      <w:szCs w:val="17"/>
      <w:lang w:eastAsia="ar-SA"/>
    </w:rPr>
  </w:style>
  <w:style w:type="paragraph" w:styleId="2110" w:customStyle="1">
    <w:name w:val="Основной текст 21"/>
    <w:basedOn w:val="Normal"/>
    <w:qFormat/>
    <w:rsid w:val="004c4c43"/>
    <w:pPr>
      <w:spacing w:lineRule="auto" w:line="240" w:before="0" w:after="0"/>
      <w:jc w:val="right"/>
    </w:pPr>
    <w:rPr>
      <w:rFonts w:ascii="Times New Roman" w:hAnsi="Times New Roman" w:eastAsia="Calibri" w:cs="Times New Roman"/>
      <w:color w:val="000000"/>
      <w:sz w:val="28"/>
      <w:szCs w:val="17"/>
      <w:lang w:eastAsia="ar-SA"/>
    </w:rPr>
  </w:style>
  <w:style w:type="paragraph" w:styleId="Font0" w:customStyle="1">
    <w:name w:val="font0"/>
    <w:basedOn w:val="Normal"/>
    <w:qFormat/>
    <w:rsid w:val="004c4c43"/>
    <w:pPr>
      <w:spacing w:lineRule="auto" w:line="240" w:beforeAutospacing="1" w:afterAutospacing="1"/>
    </w:pPr>
    <w:rPr>
      <w:rFonts w:ascii="Calibri" w:hAnsi="Calibri" w:eastAsia="Times New Roman" w:cs="Calibri"/>
      <w:color w:val="000000"/>
      <w:lang w:eastAsia="ru-RU"/>
    </w:rPr>
  </w:style>
  <w:style w:type="paragraph" w:styleId="Msonormal" w:customStyle="1">
    <w:name w:val="msonormal"/>
    <w:basedOn w:val="Normal"/>
    <w:qFormat/>
    <w:rsid w:val="004c4c43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Font8" w:customStyle="1">
    <w:name w:val="font8"/>
    <w:basedOn w:val="Normal"/>
    <w:qFormat/>
    <w:rsid w:val="004c4c43"/>
    <w:pPr>
      <w:spacing w:lineRule="auto" w:line="240" w:beforeAutospacing="1" w:afterAutospacing="1"/>
    </w:pPr>
    <w:rPr>
      <w:rFonts w:ascii="Arial" w:hAnsi="Arial" w:eastAsia="Calibri" w:cs="Arial"/>
      <w:sz w:val="18"/>
      <w:szCs w:val="18"/>
      <w:lang w:eastAsia="ru-RU"/>
    </w:rPr>
  </w:style>
  <w:style w:type="paragraph" w:styleId="Font9" w:customStyle="1">
    <w:name w:val="font9"/>
    <w:basedOn w:val="Normal"/>
    <w:qFormat/>
    <w:rsid w:val="004c4c43"/>
    <w:pPr>
      <w:spacing w:lineRule="auto" w:line="240" w:beforeAutospacing="1" w:afterAutospacing="1"/>
    </w:pPr>
    <w:rPr>
      <w:rFonts w:ascii="Arial" w:hAnsi="Arial" w:eastAsia="Calibri" w:cs="Arial"/>
      <w:b/>
      <w:bCs/>
      <w:sz w:val="18"/>
      <w:szCs w:val="18"/>
      <w:lang w:eastAsia="ru-RU"/>
    </w:rPr>
  </w:style>
  <w:style w:type="paragraph" w:styleId="Font10" w:customStyle="1">
    <w:name w:val="font10"/>
    <w:basedOn w:val="Normal"/>
    <w:qFormat/>
    <w:rsid w:val="004c4c43"/>
    <w:pPr>
      <w:spacing w:lineRule="auto" w:line="240" w:beforeAutospacing="1" w:afterAutospacing="1"/>
    </w:pPr>
    <w:rPr>
      <w:rFonts w:ascii="Arial" w:hAnsi="Arial" w:eastAsia="Calibri" w:cs="Arial"/>
      <w:sz w:val="24"/>
      <w:szCs w:val="24"/>
      <w:lang w:eastAsia="ru-RU"/>
    </w:rPr>
  </w:style>
  <w:style w:type="paragraph" w:styleId="Font11" w:customStyle="1">
    <w:name w:val="font11"/>
    <w:basedOn w:val="Normal"/>
    <w:qFormat/>
    <w:rsid w:val="004c4c43"/>
    <w:pPr>
      <w:spacing w:lineRule="auto" w:line="240" w:beforeAutospacing="1" w:afterAutospacing="1"/>
    </w:pPr>
    <w:rPr>
      <w:rFonts w:ascii="Arial" w:hAnsi="Arial" w:eastAsia="Calibri" w:cs="Arial"/>
      <w:i/>
      <w:iCs/>
      <w:sz w:val="24"/>
      <w:szCs w:val="24"/>
      <w:lang w:eastAsia="ru-RU"/>
    </w:rPr>
  </w:style>
  <w:style w:type="paragraph" w:styleId="223" w:customStyle="1">
    <w:name w:val="Основной текст с отступом 22"/>
    <w:basedOn w:val="Normal"/>
    <w:qFormat/>
    <w:rsid w:val="004c4c43"/>
    <w:pPr>
      <w:spacing w:lineRule="auto" w:line="480" w:before="0" w:after="120"/>
      <w:ind w:left="283" w:hanging="0"/>
    </w:pPr>
    <w:rPr>
      <w:rFonts w:ascii="Calibri" w:hAnsi="Calibri" w:eastAsia="Calibri" w:cs="Calibri"/>
      <w:lang w:eastAsia="zh-CN"/>
    </w:rPr>
  </w:style>
  <w:style w:type="paragraph" w:styleId="Textbody" w:customStyle="1">
    <w:name w:val="Text body"/>
    <w:basedOn w:val="Normal"/>
    <w:qFormat/>
    <w:rsid w:val="004c4c43"/>
    <w:pPr>
      <w:widowControl w:val="false"/>
      <w:spacing w:lineRule="auto" w:line="240" w:before="0" w:after="120"/>
      <w:textAlignment w:val="baseline"/>
    </w:pPr>
    <w:rPr>
      <w:rFonts w:ascii="Arial" w:hAnsi="Arial" w:eastAsia="Arial Unicode MS" w:cs="Tahoma"/>
      <w:kern w:val="2"/>
      <w:sz w:val="24"/>
      <w:szCs w:val="24"/>
      <w:lang w:eastAsia="ru-RU"/>
    </w:rPr>
  </w:style>
  <w:style w:type="paragraph" w:styleId="127" w:customStyle="1">
    <w:name w:val="Заголовок оглавления1"/>
    <w:basedOn w:val="1"/>
    <w:next w:val="Normal"/>
    <w:uiPriority w:val="39"/>
    <w:qFormat/>
    <w:rsid w:val="004c4c43"/>
    <w:pPr>
      <w:keepLines/>
      <w:spacing w:lineRule="auto" w:line="259" w:before="240" w:after="0"/>
    </w:pPr>
    <w:rPr>
      <w:rFonts w:ascii="Cambria" w:hAnsi="Cambria" w:eastAsia="Calibri" w:cs="Times New Roman"/>
      <w:b w:val="false"/>
      <w:bCs w:val="false"/>
      <w:color w:val="365F91"/>
      <w:kern w:val="0"/>
    </w:rPr>
  </w:style>
  <w:style w:type="paragraph" w:styleId="Xl143" w:customStyle="1">
    <w:name w:val="xl143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4" w:customStyle="1">
    <w:name w:val="xl144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5" w:customStyle="1">
    <w:name w:val="xl145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46" w:customStyle="1">
    <w:name w:val="xl146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47" w:customStyle="1">
    <w:name w:val="xl147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48" w:customStyle="1">
    <w:name w:val="xl148"/>
    <w:basedOn w:val="Normal"/>
    <w:qFormat/>
    <w:rsid w:val="004c4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9" w:customStyle="1">
    <w:name w:val="xl149"/>
    <w:basedOn w:val="Normal"/>
    <w:qFormat/>
    <w:rsid w:val="004c4c43"/>
    <w:pPr>
      <w:pBdr>
        <w:top w:val="single" w:sz="4" w:space="0" w:color="000000"/>
        <w:lef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50" w:customStyle="1">
    <w:name w:val="xl150"/>
    <w:basedOn w:val="Normal"/>
    <w:qFormat/>
    <w:rsid w:val="004c4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51" w:customStyle="1">
    <w:name w:val="xl151"/>
    <w:basedOn w:val="Normal"/>
    <w:qFormat/>
    <w:rsid w:val="004c4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52" w:customStyle="1">
    <w:name w:val="xl152"/>
    <w:basedOn w:val="Normal"/>
    <w:qFormat/>
    <w:rsid w:val="004c4c43"/>
    <w:pPr>
      <w:pBdr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53" w:customStyle="1">
    <w:name w:val="xl153"/>
    <w:basedOn w:val="Normal"/>
    <w:qFormat/>
    <w:rsid w:val="004c4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54" w:customStyle="1">
    <w:name w:val="xl154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u w:val="single"/>
      <w:lang w:eastAsia="ru-RU"/>
    </w:rPr>
  </w:style>
  <w:style w:type="paragraph" w:styleId="Xl155" w:customStyle="1">
    <w:name w:val="xl155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u w:val="single"/>
      <w:lang w:eastAsia="ru-RU"/>
    </w:rPr>
  </w:style>
  <w:style w:type="paragraph" w:styleId="Xl156" w:customStyle="1">
    <w:name w:val="xl156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u w:val="single"/>
      <w:lang w:eastAsia="ru-RU"/>
    </w:rPr>
  </w:style>
  <w:style w:type="paragraph" w:styleId="Xl157" w:customStyle="1">
    <w:name w:val="xl157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58" w:customStyle="1">
    <w:name w:val="xl158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DDEBF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59" w:customStyle="1">
    <w:name w:val="xl159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60" w:customStyle="1">
    <w:name w:val="xl160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DDEBF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61" w:customStyle="1">
    <w:name w:val="xl161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DDEBF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62" w:customStyle="1">
    <w:name w:val="xl162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DDEBF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63" w:customStyle="1">
    <w:name w:val="xl163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64" w:customStyle="1">
    <w:name w:val="xl164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DDEBF7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65" w:customStyle="1">
    <w:name w:val="xl165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DDEBF7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66" w:customStyle="1">
    <w:name w:val="xl166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DDEBF7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67" w:customStyle="1">
    <w:name w:val="xl167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DDEBF7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68" w:customStyle="1">
    <w:name w:val="xl168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DDEBF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69" w:customStyle="1">
    <w:name w:val="xl169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DDEBF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70" w:customStyle="1">
    <w:name w:val="xl170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71" w:customStyle="1">
    <w:name w:val="xl171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172" w:customStyle="1">
    <w:name w:val="xl172"/>
    <w:basedOn w:val="Normal"/>
    <w:qFormat/>
    <w:rsid w:val="004c4c43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173" w:customStyle="1">
    <w:name w:val="xl173"/>
    <w:basedOn w:val="Normal"/>
    <w:qFormat/>
    <w:rsid w:val="004c4c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174" w:customStyle="1">
    <w:name w:val="xl174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175" w:customStyle="1">
    <w:name w:val="xl175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176" w:customStyle="1">
    <w:name w:val="xl176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177" w:customStyle="1">
    <w:name w:val="xl177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178" w:customStyle="1">
    <w:name w:val="xl178"/>
    <w:basedOn w:val="Normal"/>
    <w:qFormat/>
    <w:rsid w:val="004c4c43"/>
    <w:pPr>
      <w:pBdr>
        <w:top w:val="single" w:sz="8" w:space="0" w:color="000000"/>
        <w:left w:val="single" w:sz="4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179" w:customStyle="1">
    <w:name w:val="xl179"/>
    <w:basedOn w:val="Normal"/>
    <w:qFormat/>
    <w:rsid w:val="004c4c43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180" w:customStyle="1">
    <w:name w:val="xl180"/>
    <w:basedOn w:val="Normal"/>
    <w:qFormat/>
    <w:rsid w:val="004c4c4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181" w:customStyle="1">
    <w:name w:val="xl181"/>
    <w:basedOn w:val="Normal"/>
    <w:qFormat/>
    <w:rsid w:val="004c4c43"/>
    <w:pPr>
      <w:pBdr>
        <w:top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182" w:customStyle="1">
    <w:name w:val="xl182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83" w:customStyle="1">
    <w:name w:val="xl183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84" w:customStyle="1">
    <w:name w:val="xl184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u w:val="single"/>
      <w:lang w:eastAsia="ru-RU"/>
    </w:rPr>
  </w:style>
  <w:style w:type="paragraph" w:styleId="128" w:customStyle="1">
    <w:name w:val="Оглавление 1 Знак"/>
    <w:link w:val="1f"/>
    <w:qFormat/>
    <w:rsid w:val="004c4c43"/>
    <w:pPr>
      <w:widowControl/>
      <w:suppressAutoHyphens w:val="true"/>
      <w:bidi w:val="0"/>
      <w:jc w:val="center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ru-RU" w:val="ru-RU" w:bidi="ar-SA"/>
    </w:rPr>
  </w:style>
  <w:style w:type="paragraph" w:styleId="512" w:customStyle="1">
    <w:name w:val="Заголовок 51"/>
    <w:basedOn w:val="Normal"/>
    <w:next w:val="Normal"/>
    <w:uiPriority w:val="9"/>
    <w:semiHidden/>
    <w:unhideWhenUsed/>
    <w:qFormat/>
    <w:rsid w:val="004c4c43"/>
    <w:pPr>
      <w:keepNext w:val="true"/>
      <w:keepLines/>
      <w:spacing w:lineRule="auto" w:line="240" w:before="200" w:after="0"/>
      <w:ind w:left="1008" w:hanging="1008"/>
      <w:outlineLvl w:val="4"/>
    </w:pPr>
    <w:rPr>
      <w:rFonts w:ascii="Cambria" w:hAnsi="Cambria" w:eastAsia="Times New Roman" w:cs="Times New Roman"/>
      <w:color w:val="243F60"/>
      <w:sz w:val="24"/>
      <w:szCs w:val="24"/>
      <w:lang w:eastAsia="ru-RU"/>
    </w:rPr>
  </w:style>
  <w:style w:type="paragraph" w:styleId="612" w:customStyle="1">
    <w:name w:val="Заголовок 61"/>
    <w:basedOn w:val="Normal"/>
    <w:next w:val="Normal"/>
    <w:uiPriority w:val="9"/>
    <w:semiHidden/>
    <w:unhideWhenUsed/>
    <w:qFormat/>
    <w:rsid w:val="004c4c43"/>
    <w:pPr>
      <w:keepNext w:val="true"/>
      <w:keepLines/>
      <w:spacing w:lineRule="auto" w:line="240" w:before="200" w:after="0"/>
      <w:ind w:left="1152" w:hanging="1152"/>
      <w:outlineLvl w:val="5"/>
    </w:pPr>
    <w:rPr>
      <w:rFonts w:ascii="Cambria" w:hAnsi="Cambria" w:eastAsia="Times New Roman" w:cs="Times New Roman"/>
      <w:i/>
      <w:iCs/>
      <w:color w:val="243F60"/>
      <w:sz w:val="24"/>
      <w:szCs w:val="24"/>
      <w:lang w:eastAsia="ru-RU"/>
    </w:rPr>
  </w:style>
  <w:style w:type="paragraph" w:styleId="712" w:customStyle="1">
    <w:name w:val="Заголовок 71"/>
    <w:basedOn w:val="Normal"/>
    <w:next w:val="Normal"/>
    <w:uiPriority w:val="9"/>
    <w:semiHidden/>
    <w:unhideWhenUsed/>
    <w:qFormat/>
    <w:rsid w:val="004c4c43"/>
    <w:pPr>
      <w:keepNext w:val="true"/>
      <w:keepLines/>
      <w:spacing w:lineRule="auto" w:line="240" w:before="200" w:after="0"/>
      <w:ind w:left="1296" w:hanging="1296"/>
      <w:outlineLvl w:val="6"/>
    </w:pPr>
    <w:rPr>
      <w:rFonts w:ascii="Cambria" w:hAnsi="Cambria" w:eastAsia="Times New Roman" w:cs="Times New Roman"/>
      <w:i/>
      <w:iCs/>
      <w:color w:val="404040"/>
      <w:sz w:val="24"/>
      <w:szCs w:val="24"/>
      <w:lang w:eastAsia="ru-RU"/>
    </w:rPr>
  </w:style>
  <w:style w:type="paragraph" w:styleId="812" w:customStyle="1">
    <w:name w:val="Заголовок 81"/>
    <w:basedOn w:val="Normal"/>
    <w:next w:val="Normal"/>
    <w:uiPriority w:val="9"/>
    <w:semiHidden/>
    <w:unhideWhenUsed/>
    <w:qFormat/>
    <w:rsid w:val="004c4c43"/>
    <w:pPr>
      <w:keepNext w:val="true"/>
      <w:keepLines/>
      <w:spacing w:lineRule="auto" w:line="240" w:before="200" w:after="0"/>
      <w:ind w:left="1440" w:hanging="1440"/>
      <w:outlineLvl w:val="7"/>
    </w:pPr>
    <w:rPr>
      <w:rFonts w:ascii="Cambria" w:hAnsi="Cambria" w:eastAsia="Times New Roman" w:cs="Times New Roman"/>
      <w:color w:val="404040"/>
      <w:sz w:val="20"/>
      <w:szCs w:val="20"/>
      <w:lang w:eastAsia="ru-RU"/>
    </w:rPr>
  </w:style>
  <w:style w:type="paragraph" w:styleId="912" w:customStyle="1">
    <w:name w:val="Заголовок 91"/>
    <w:basedOn w:val="Normal"/>
    <w:next w:val="Normal"/>
    <w:uiPriority w:val="9"/>
    <w:semiHidden/>
    <w:unhideWhenUsed/>
    <w:qFormat/>
    <w:rsid w:val="004c4c43"/>
    <w:pPr>
      <w:keepNext w:val="true"/>
      <w:keepLines/>
      <w:spacing w:lineRule="auto" w:line="240" w:before="200" w:after="0"/>
      <w:ind w:left="1584" w:hanging="1584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  <w:lang w:eastAsia="ru-RU"/>
    </w:rPr>
  </w:style>
  <w:style w:type="paragraph" w:styleId="129" w:customStyle="1">
    <w:name w:val="Верхний колонтитул1"/>
    <w:basedOn w:val="Normal"/>
    <w:next w:val="Style63"/>
    <w:uiPriority w:val="99"/>
    <w:qFormat/>
    <w:rsid w:val="004c4c4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eastAsia="Times New Roman" w:cs="Times New Roman"/>
      <w:lang w:eastAsia="ru-RU"/>
    </w:rPr>
  </w:style>
  <w:style w:type="paragraph" w:styleId="130" w:customStyle="1">
    <w:name w:val="Нижний колонтитул1"/>
    <w:basedOn w:val="Normal"/>
    <w:next w:val="Style64"/>
    <w:uiPriority w:val="99"/>
    <w:qFormat/>
    <w:rsid w:val="004c4c4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eastAsia="Times New Roman" w:cs="Times New Roman"/>
      <w:lang w:eastAsia="ru-RU"/>
    </w:rPr>
  </w:style>
  <w:style w:type="paragraph" w:styleId="131" w:customStyle="1">
    <w:name w:val="Схема документа1"/>
    <w:basedOn w:val="Normal"/>
    <w:next w:val="DocumentMap"/>
    <w:uiPriority w:val="99"/>
    <w:semiHidden/>
    <w:unhideWhenUsed/>
    <w:qFormat/>
    <w:rsid w:val="004c4c43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132" w:customStyle="1">
    <w:name w:val="Название объекта1"/>
    <w:basedOn w:val="Normal"/>
    <w:next w:val="Normal"/>
    <w:uiPriority w:val="35"/>
    <w:unhideWhenUsed/>
    <w:qFormat/>
    <w:rsid w:val="004c4c43"/>
    <w:pPr>
      <w:spacing w:lineRule="auto" w:line="240" w:before="0" w:after="200"/>
    </w:pPr>
    <w:rPr>
      <w:rFonts w:ascii="Times New Roman" w:hAnsi="Times New Roman" w:eastAsia="Times New Roman" w:cs="Times New Roman"/>
      <w:b/>
      <w:bCs/>
      <w:color w:val="4F81BD"/>
      <w:sz w:val="18"/>
      <w:szCs w:val="18"/>
      <w:lang w:eastAsia="ru-RU"/>
    </w:rPr>
  </w:style>
  <w:style w:type="paragraph" w:styleId="412" w:customStyle="1">
    <w:name w:val="Оглавление 41"/>
    <w:basedOn w:val="Normal"/>
    <w:next w:val="Normal"/>
    <w:autoRedefine/>
    <w:uiPriority w:val="39"/>
    <w:unhideWhenUsed/>
    <w:qFormat/>
    <w:rsid w:val="004c4c43"/>
    <w:pPr>
      <w:spacing w:lineRule="auto" w:line="276" w:before="0" w:after="100"/>
      <w:ind w:left="660" w:hanging="0"/>
    </w:pPr>
    <w:rPr>
      <w:rFonts w:eastAsia="Times New Roman"/>
      <w:lang w:eastAsia="ru-RU"/>
    </w:rPr>
  </w:style>
  <w:style w:type="paragraph" w:styleId="513" w:customStyle="1">
    <w:name w:val="Оглавление 51"/>
    <w:basedOn w:val="Normal"/>
    <w:next w:val="Normal"/>
    <w:autoRedefine/>
    <w:uiPriority w:val="39"/>
    <w:unhideWhenUsed/>
    <w:qFormat/>
    <w:rsid w:val="004c4c43"/>
    <w:pPr>
      <w:spacing w:lineRule="auto" w:line="276" w:before="0" w:after="100"/>
      <w:ind w:left="880" w:hanging="0"/>
    </w:pPr>
    <w:rPr>
      <w:rFonts w:eastAsia="Times New Roman"/>
      <w:lang w:eastAsia="ru-RU"/>
    </w:rPr>
  </w:style>
  <w:style w:type="paragraph" w:styleId="613" w:customStyle="1">
    <w:name w:val="Оглавление 61"/>
    <w:basedOn w:val="Normal"/>
    <w:next w:val="Normal"/>
    <w:autoRedefine/>
    <w:uiPriority w:val="39"/>
    <w:unhideWhenUsed/>
    <w:qFormat/>
    <w:rsid w:val="004c4c43"/>
    <w:pPr>
      <w:spacing w:lineRule="auto" w:line="276" w:before="0" w:after="100"/>
      <w:ind w:left="1100" w:hanging="0"/>
    </w:pPr>
    <w:rPr>
      <w:rFonts w:eastAsia="Times New Roman"/>
      <w:lang w:eastAsia="ru-RU"/>
    </w:rPr>
  </w:style>
  <w:style w:type="paragraph" w:styleId="713" w:customStyle="1">
    <w:name w:val="Оглавление 71"/>
    <w:basedOn w:val="Normal"/>
    <w:next w:val="Normal"/>
    <w:autoRedefine/>
    <w:uiPriority w:val="39"/>
    <w:unhideWhenUsed/>
    <w:qFormat/>
    <w:rsid w:val="004c4c43"/>
    <w:pPr>
      <w:spacing w:lineRule="auto" w:line="276" w:before="0" w:after="100"/>
      <w:ind w:left="1320" w:hanging="0"/>
    </w:pPr>
    <w:rPr>
      <w:rFonts w:eastAsia="Times New Roman"/>
      <w:lang w:eastAsia="ru-RU"/>
    </w:rPr>
  </w:style>
  <w:style w:type="paragraph" w:styleId="813" w:customStyle="1">
    <w:name w:val="Оглавление 81"/>
    <w:basedOn w:val="Normal"/>
    <w:next w:val="Normal"/>
    <w:autoRedefine/>
    <w:uiPriority w:val="39"/>
    <w:unhideWhenUsed/>
    <w:qFormat/>
    <w:rsid w:val="004c4c43"/>
    <w:pPr>
      <w:spacing w:lineRule="auto" w:line="276" w:before="0" w:after="100"/>
      <w:ind w:left="1540" w:hanging="0"/>
    </w:pPr>
    <w:rPr>
      <w:rFonts w:eastAsia="Times New Roman"/>
      <w:lang w:eastAsia="ru-RU"/>
    </w:rPr>
  </w:style>
  <w:style w:type="paragraph" w:styleId="913" w:customStyle="1">
    <w:name w:val="Оглавление 91"/>
    <w:basedOn w:val="Normal"/>
    <w:next w:val="Normal"/>
    <w:autoRedefine/>
    <w:uiPriority w:val="39"/>
    <w:unhideWhenUsed/>
    <w:qFormat/>
    <w:rsid w:val="004c4c43"/>
    <w:pPr>
      <w:spacing w:lineRule="auto" w:line="276" w:before="0" w:after="100"/>
      <w:ind w:left="1760" w:hanging="0"/>
    </w:pPr>
    <w:rPr>
      <w:rFonts w:eastAsia="Times New Roman"/>
      <w:lang w:eastAsia="ru-RU"/>
    </w:rPr>
  </w:style>
  <w:style w:type="paragraph" w:styleId="Xl60" w:customStyle="1">
    <w:name w:val="xl60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61" w:customStyle="1">
    <w:name w:val="xl61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2" w:customStyle="1">
    <w:name w:val="xl62"/>
    <w:basedOn w:val="Normal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11" w:customStyle="1">
    <w:name w:val="Основной текст с отступом 2 Знак1"/>
    <w:basedOn w:val="1"/>
    <w:next w:val="Normal"/>
    <w:link w:val="2f"/>
    <w:uiPriority w:val="39"/>
    <w:semiHidden/>
    <w:unhideWhenUsed/>
    <w:qFormat/>
    <w:rsid w:val="004c4c43"/>
    <w:pPr>
      <w:keepLines/>
      <w:spacing w:lineRule="auto" w:line="276" w:before="480" w:after="0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20" w:customStyle="1">
    <w:name w:val="Название объекта2"/>
    <w:basedOn w:val="Normal"/>
    <w:next w:val="Normal"/>
    <w:uiPriority w:val="35"/>
    <w:unhideWhenUsed/>
    <w:qFormat/>
    <w:rsid w:val="004c4c43"/>
    <w:pPr>
      <w:spacing w:lineRule="auto" w:line="240" w:before="0" w:after="200"/>
    </w:pPr>
    <w:rPr>
      <w:rFonts w:ascii="Times New Roman" w:hAnsi="Times New Roman" w:eastAsia="Times New Roman" w:cs="Times New Roman"/>
      <w:b/>
      <w:bCs/>
      <w:color w:val="4F81BD"/>
      <w:sz w:val="18"/>
      <w:szCs w:val="18"/>
      <w:lang w:eastAsia="ru-RU"/>
    </w:rPr>
  </w:style>
  <w:style w:type="paragraph" w:styleId="FR2" w:customStyle="1">
    <w:name w:val="FR2"/>
    <w:qFormat/>
    <w:rsid w:val="004c4c43"/>
    <w:pPr>
      <w:widowControl w:val="false"/>
      <w:suppressAutoHyphens w:val="true"/>
      <w:bidi w:val="0"/>
      <w:spacing w:lineRule="auto" w:line="480"/>
      <w:ind w:left="1240" w:hanging="420"/>
      <w:jc w:val="left"/>
    </w:pPr>
    <w:rPr>
      <w:rFonts w:ascii="Times New Roman" w:hAnsi="Times New Roman" w:eastAsia="Times New Roman" w:cs="Times New Roman"/>
      <w:color w:val="auto"/>
      <w:kern w:val="0"/>
      <w:sz w:val="18"/>
      <w:szCs w:val="18"/>
      <w:lang w:eastAsia="ru-RU" w:val="ru-RU" w:bidi="ar-SA"/>
    </w:rPr>
  </w:style>
  <w:style w:type="paragraph" w:styleId="Style105" w:customStyle="1">
    <w:name w:val="Стандартный"/>
    <w:basedOn w:val="Normal"/>
    <w:qFormat/>
    <w:rsid w:val="004c4c43"/>
    <w:pPr>
      <w:spacing w:lineRule="auto" w:line="240" w:before="0" w:after="0"/>
      <w:ind w:firstLine="851"/>
      <w:jc w:val="both"/>
    </w:pPr>
    <w:rPr>
      <w:rFonts w:ascii="Times New Roman" w:hAnsi="Times New Roman" w:eastAsia="Times New Roman" w:cs="Times New Roman"/>
      <w:sz w:val="26"/>
      <w:szCs w:val="24"/>
      <w:lang w:eastAsia="ar-SA"/>
    </w:rPr>
  </w:style>
  <w:style w:type="paragraph" w:styleId="133" w:customStyle="1">
    <w:name w:val="заголовок 1"/>
    <w:basedOn w:val="Normal"/>
    <w:next w:val="Normal"/>
    <w:qFormat/>
    <w:rsid w:val="004c4c43"/>
    <w:pPr>
      <w:keepNext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73" w:customStyle="1">
    <w:name w:val="Основной текст7"/>
    <w:basedOn w:val="Normal"/>
    <w:qFormat/>
    <w:rsid w:val="004c4c43"/>
    <w:pPr>
      <w:widowControl w:val="false"/>
      <w:shd w:val="clear" w:color="auto" w:fill="FFFFFF"/>
      <w:spacing w:lineRule="exact" w:line="274" w:before="0" w:after="1920"/>
      <w:ind w:hanging="360"/>
      <w:jc w:val="right"/>
    </w:pPr>
    <w:rPr>
      <w:rFonts w:ascii="Arial Unicode MS" w:hAnsi="Arial Unicode MS" w:eastAsia="Arial Unicode MS" w:cs="Arial Unicode MS"/>
      <w:sz w:val="23"/>
      <w:szCs w:val="23"/>
    </w:rPr>
  </w:style>
  <w:style w:type="paragraph" w:styleId="292" w:customStyle="1">
    <w:name w:val="Основной текст (29)"/>
    <w:basedOn w:val="Normal"/>
    <w:qFormat/>
    <w:rsid w:val="004c4c43"/>
    <w:pPr>
      <w:shd w:val="clear" w:color="auto" w:fill="FFFFFF"/>
      <w:spacing w:lineRule="atLeast" w:line="240" w:before="0" w:after="0"/>
    </w:pPr>
    <w:rPr>
      <w:sz w:val="19"/>
      <w:szCs w:val="19"/>
      <w:shd w:fill="FFFFFF" w:val="clear"/>
    </w:rPr>
  </w:style>
  <w:style w:type="paragraph" w:styleId="224" w:customStyle="1">
    <w:name w:val="Абзац списка2"/>
    <w:basedOn w:val="Normal"/>
    <w:qFormat/>
    <w:rsid w:val="004c4c43"/>
    <w:pPr>
      <w:widowControl w:val="false"/>
      <w:spacing w:lineRule="auto" w:line="240" w:before="120" w:after="120"/>
      <w:jc w:val="both"/>
      <w:textAlignment w:val="baseline"/>
    </w:pPr>
    <w:rPr>
      <w:rFonts w:ascii="Times New Roman" w:hAnsi="Times New Roman" w:eastAsia="Times New Roman" w:cs="Times New Roman"/>
      <w:spacing w:val="-5"/>
      <w:sz w:val="28"/>
      <w:lang w:eastAsia="ru-RU"/>
    </w:rPr>
  </w:style>
  <w:style w:type="paragraph" w:styleId="Style106" w:customStyle="1">
    <w:name w:val="Колонтитул"/>
    <w:basedOn w:val="Normal"/>
    <w:qFormat/>
    <w:rsid w:val="004c4c43"/>
    <w:pPr>
      <w:widowControl w:val="false"/>
      <w:shd w:val="clear" w:color="auto" w:fill="FFFFFF"/>
      <w:spacing w:lineRule="auto" w:before="0" w:after="0"/>
    </w:pPr>
    <w:rPr>
      <w:rFonts w:ascii="Arial Narrow" w:hAnsi="Arial Narrow" w:eastAsia="Arial Narrow" w:cs="Arial Narrow"/>
      <w:b/>
      <w:bCs/>
      <w:sz w:val="15"/>
      <w:szCs w:val="15"/>
    </w:rPr>
  </w:style>
  <w:style w:type="paragraph" w:styleId="Style107" w:customStyle="1">
    <w:name w:val="Подпись к таблице"/>
    <w:basedOn w:val="Normal"/>
    <w:qFormat/>
    <w:rsid w:val="004c4c43"/>
    <w:pPr>
      <w:widowControl w:val="false"/>
      <w:shd w:val="clear" w:color="auto" w:fill="FFFFFF"/>
      <w:spacing w:lineRule="auto" w:before="0" w:after="0"/>
    </w:pPr>
    <w:rPr>
      <w:rFonts w:ascii="Arial Narrow" w:hAnsi="Arial Narrow" w:eastAsia="Arial Narrow" w:cs="Arial Narrow"/>
      <w:b/>
      <w:bCs/>
      <w:sz w:val="17"/>
      <w:szCs w:val="17"/>
    </w:rPr>
  </w:style>
  <w:style w:type="paragraph" w:styleId="35" w:customStyle="1">
    <w:name w:val="Основной текст 3 Знак"/>
    <w:basedOn w:val="Normal"/>
    <w:link w:val="36"/>
    <w:qFormat/>
    <w:rsid w:val="004c4c43"/>
    <w:pPr>
      <w:widowControl w:val="false"/>
      <w:shd w:val="clear" w:color="auto" w:fill="FFFFFF"/>
      <w:spacing w:lineRule="auto" w:before="3060" w:after="0"/>
      <w:ind w:hanging="360"/>
      <w:jc w:val="center"/>
    </w:pPr>
    <w:rPr>
      <w:rFonts w:ascii="Arial" w:hAnsi="Arial" w:eastAsia="Arial" w:cs="Arial"/>
      <w:color w:val="000000"/>
      <w:lang w:eastAsia="ru-RU" w:bidi="ru-RU"/>
    </w:rPr>
  </w:style>
  <w:style w:type="paragraph" w:styleId="45" w:customStyle="1">
    <w:name w:val="Основной текст (4)"/>
    <w:basedOn w:val="Normal"/>
    <w:qFormat/>
    <w:rsid w:val="004c4c43"/>
    <w:pPr>
      <w:widowControl w:val="false"/>
      <w:shd w:val="clear" w:color="auto" w:fill="FFFFFF"/>
      <w:spacing w:lineRule="auto" w:before="0" w:after="180"/>
      <w:jc w:val="center"/>
    </w:pPr>
    <w:rPr>
      <w:rFonts w:ascii="Arial Narrow" w:hAnsi="Arial Narrow" w:eastAsia="Arial Narrow" w:cs="Arial Narrow"/>
      <w:b/>
      <w:bCs/>
      <w:sz w:val="15"/>
      <w:szCs w:val="15"/>
    </w:rPr>
  </w:style>
  <w:style w:type="paragraph" w:styleId="134" w:customStyle="1">
    <w:name w:val="Стиль1"/>
    <w:basedOn w:val="2"/>
    <w:qFormat/>
    <w:rsid w:val="004c4c43"/>
    <w:pPr>
      <w:keepNext w:val="false"/>
      <w:keepLines w:val="false"/>
      <w:tabs>
        <w:tab w:val="clear" w:pos="720"/>
        <w:tab w:val="left" w:pos="-142" w:leader="none"/>
        <w:tab w:val="left" w:pos="426" w:leader="none"/>
      </w:tabs>
      <w:spacing w:lineRule="auto" w:line="276" w:before="0" w:after="0"/>
      <w:ind w:left="0" w:firstLine="567"/>
      <w:jc w:val="both"/>
      <w:textAlignment w:val="baseline"/>
    </w:pPr>
    <w:rPr>
      <w:rFonts w:eastAsia="Times New Roman"/>
    </w:rPr>
  </w:style>
  <w:style w:type="paragraph" w:styleId="2112" w:customStyle="1">
    <w:name w:val="Абзац списка21"/>
    <w:basedOn w:val="Normal"/>
    <w:qFormat/>
    <w:rsid w:val="004c4c43"/>
    <w:pPr>
      <w:widowControl w:val="false"/>
      <w:spacing w:lineRule="auto" w:line="240" w:before="120" w:after="120"/>
      <w:jc w:val="both"/>
      <w:textAlignment w:val="baseline"/>
    </w:pPr>
    <w:rPr>
      <w:rFonts w:ascii="Times New Roman" w:hAnsi="Times New Roman" w:eastAsia="Times New Roman" w:cs="Times New Roman"/>
      <w:spacing w:val="-5"/>
      <w:sz w:val="28"/>
      <w:lang w:eastAsia="ru-RU"/>
    </w:rPr>
  </w:style>
  <w:style w:type="paragraph" w:styleId="36" w:customStyle="1">
    <w:name w:val="Абзац списка3"/>
    <w:basedOn w:val="Normal"/>
    <w:qFormat/>
    <w:rsid w:val="004c4c43"/>
    <w:pPr>
      <w:widowControl w:val="false"/>
      <w:spacing w:lineRule="auto" w:line="240" w:before="120" w:after="120"/>
      <w:jc w:val="both"/>
      <w:textAlignment w:val="baseline"/>
    </w:pPr>
    <w:rPr>
      <w:rFonts w:ascii="Times New Roman" w:hAnsi="Times New Roman" w:eastAsia="Times New Roman" w:cs="Times New Roman"/>
      <w:spacing w:val="-5"/>
      <w:sz w:val="28"/>
      <w:lang w:eastAsia="ru-RU"/>
    </w:rPr>
  </w:style>
  <w:style w:type="paragraph" w:styleId="46" w:customStyle="1">
    <w:name w:val="Абзац списка4"/>
    <w:basedOn w:val="Normal"/>
    <w:qFormat/>
    <w:rsid w:val="004c4c43"/>
    <w:pPr>
      <w:widowControl w:val="false"/>
      <w:spacing w:lineRule="auto" w:line="240" w:before="120" w:after="120"/>
      <w:jc w:val="both"/>
      <w:textAlignment w:val="baseline"/>
    </w:pPr>
    <w:rPr>
      <w:rFonts w:ascii="Times New Roman" w:hAnsi="Times New Roman" w:eastAsia="Times New Roman" w:cs="Times New Roman"/>
      <w:spacing w:val="-5"/>
      <w:sz w:val="28"/>
      <w:lang w:eastAsia="ru-RU"/>
    </w:rPr>
  </w:style>
  <w:style w:type="paragraph" w:styleId="53" w:customStyle="1">
    <w:name w:val="Абзац списка5"/>
    <w:basedOn w:val="Normal"/>
    <w:qFormat/>
    <w:rsid w:val="004c4c43"/>
    <w:pPr>
      <w:widowControl w:val="false"/>
      <w:spacing w:lineRule="auto" w:line="240" w:before="120" w:after="120"/>
      <w:jc w:val="both"/>
    </w:pPr>
    <w:rPr>
      <w:rFonts w:ascii="Times New Roman" w:hAnsi="Times New Roman" w:eastAsia="Times New Roman" w:cs="Times New Roman"/>
      <w:spacing w:val="-5"/>
      <w:sz w:val="28"/>
      <w:lang w:eastAsia="ru-RU"/>
    </w:rPr>
  </w:style>
  <w:style w:type="paragraph" w:styleId="135" w:customStyle="1">
    <w:name w:val="Тема примечания1"/>
    <w:basedOn w:val="Annotationtext"/>
    <w:next w:val="Annotationtext"/>
    <w:uiPriority w:val="99"/>
    <w:semiHidden/>
    <w:unhideWhenUsed/>
    <w:qFormat/>
    <w:rsid w:val="004c4c43"/>
    <w:pPr>
      <w:spacing w:lineRule="auto" w:line="240"/>
    </w:pPr>
    <w:rPr>
      <w:rFonts w:eastAsia="Times New Roman"/>
      <w:b/>
      <w:bCs/>
      <w:sz w:val="20"/>
      <w:szCs w:val="20"/>
    </w:rPr>
  </w:style>
  <w:style w:type="paragraph" w:styleId="136" w:customStyle="1">
    <w:name w:val="Обычный1"/>
    <w:qFormat/>
    <w:rsid w:val="004c4c4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312" w:customStyle="1">
    <w:name w:val="Основной текст 31"/>
    <w:basedOn w:val="136"/>
    <w:qFormat/>
    <w:rsid w:val="004c4c43"/>
    <w:pPr>
      <w:jc w:val="both"/>
    </w:pPr>
    <w:rPr>
      <w:sz w:val="24"/>
    </w:rPr>
  </w:style>
  <w:style w:type="paragraph" w:styleId="ConsNonformat" w:customStyle="1">
    <w:name w:val="ConsNonformat"/>
    <w:qFormat/>
    <w:rsid w:val="004c4c43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Normal" w:customStyle="1">
    <w:name w:val="ConsNormal"/>
    <w:qFormat/>
    <w:rsid w:val="004c4c43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Times New Roman"/>
      <w:color w:val="auto"/>
      <w:kern w:val="0"/>
      <w:sz w:val="16"/>
      <w:szCs w:val="20"/>
      <w:lang w:eastAsia="ru-RU" w:val="ru-RU" w:bidi="ar-SA"/>
    </w:rPr>
  </w:style>
  <w:style w:type="paragraph" w:styleId="1117" w:customStyle="1">
    <w:name w:val="Обычный11"/>
    <w:qFormat/>
    <w:rsid w:val="004c4c4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3111" w:customStyle="1">
    <w:name w:val="Основной текст 311"/>
    <w:basedOn w:val="1117"/>
    <w:qFormat/>
    <w:rsid w:val="004c4c43"/>
    <w:pPr>
      <w:jc w:val="both"/>
    </w:pPr>
    <w:rPr>
      <w:sz w:val="24"/>
    </w:rPr>
  </w:style>
  <w:style w:type="paragraph" w:styleId="137" w:customStyle="1">
    <w:name w:val="Без интервала1"/>
    <w:qFormat/>
    <w:rsid w:val="004c4c43"/>
    <w:pPr>
      <w:widowControl/>
      <w:suppressAutoHyphens w:val="true"/>
      <w:bidi w:val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Style108" w:customStyle="1">
    <w:name w:val="Нормальный (таблица)"/>
    <w:basedOn w:val="Normal"/>
    <w:next w:val="Normal"/>
    <w:uiPriority w:val="99"/>
    <w:qFormat/>
    <w:rsid w:val="004c4c43"/>
    <w:pPr>
      <w:widowControl w:val="false"/>
      <w:spacing w:lineRule="auto" w:line="240" w:before="0" w:after="0"/>
      <w:jc w:val="both"/>
    </w:pPr>
    <w:rPr>
      <w:rFonts w:ascii="Times New Roman CYR" w:hAnsi="Times New Roman CYR" w:eastAsia="" w:cs="Times New Roman CYR" w:eastAsiaTheme="minorEastAsia"/>
      <w:sz w:val="24"/>
      <w:szCs w:val="24"/>
      <w:lang w:eastAsia="zh-CN"/>
    </w:rPr>
  </w:style>
  <w:style w:type="paragraph" w:styleId="1210" w:customStyle="1">
    <w:name w:val="1.Заголовок 2"/>
    <w:basedOn w:val="Normal"/>
    <w:qFormat/>
    <w:rsid w:val="004c4c43"/>
    <w:pPr>
      <w:spacing w:lineRule="auto" w:line="240" w:before="120" w:afterAutospacing="1"/>
    </w:pPr>
    <w:rPr>
      <w:rFonts w:ascii="Times New Roman" w:hAnsi="Times New Roman" w:eastAsia="MS Mincho" w:cs="Times New Roman"/>
      <w:b/>
      <w:sz w:val="32"/>
      <w:szCs w:val="24"/>
      <w:lang w:eastAsia="ru-RU"/>
    </w:rPr>
  </w:style>
  <w:style w:type="paragraph" w:styleId="Style109" w:customStyle="1">
    <w:name w:val="Абзац"/>
    <w:qFormat/>
    <w:rsid w:val="004c4c43"/>
    <w:pPr>
      <w:widowControl/>
      <w:suppressAutoHyphens w:val="true"/>
      <w:bidi w:val="0"/>
      <w:spacing w:before="60" w:after="6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112" w:customStyle="1">
    <w:name w:val="Таблица_название_таблицы"/>
    <w:next w:val="Style109"/>
    <w:qFormat/>
    <w:rsid w:val="004c4c43"/>
    <w:pPr>
      <w:keepNext w:val="true"/>
      <w:widowControl/>
      <w:suppressAutoHyphens w:val="true"/>
      <w:bidi w:val="0"/>
      <w:spacing w:before="0" w:after="120"/>
      <w:jc w:val="center"/>
    </w:pPr>
    <w:rPr>
      <w:rFonts w:ascii="Times New Roman" w:hAnsi="Times New Roman" w:eastAsia="Times New Roman" w:cs="Times New Roman"/>
      <w:bCs/>
      <w:color w:val="auto"/>
      <w:kern w:val="0"/>
      <w:sz w:val="24"/>
      <w:szCs w:val="22"/>
      <w:lang w:eastAsia="ru-RU" w:val="ru-RU" w:bidi="ar-SA"/>
    </w:rPr>
  </w:style>
  <w:style w:type="paragraph" w:styleId="138" w:customStyle="1">
    <w:name w:val="Список_маркерный_1_уровень"/>
    <w:qFormat/>
    <w:rsid w:val="004c4c43"/>
    <w:pPr>
      <w:widowControl/>
      <w:tabs>
        <w:tab w:val="clear" w:pos="708"/>
        <w:tab w:val="left" w:pos="0" w:leader="none"/>
      </w:tabs>
      <w:suppressAutoHyphens w:val="true"/>
      <w:bidi w:val="0"/>
      <w:spacing w:before="60" w:after="100"/>
      <w:ind w:left="708" w:hanging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113" w:customStyle="1">
    <w:name w:val="Таблица_номер_таблицы"/>
    <w:qFormat/>
    <w:rsid w:val="004c4c43"/>
    <w:pPr>
      <w:keepNext w:val="true"/>
      <w:widowControl/>
      <w:suppressAutoHyphens w:val="true"/>
      <w:bidi w:val="0"/>
      <w:jc w:val="right"/>
    </w:pPr>
    <w:rPr>
      <w:rFonts w:ascii="Times New Roman" w:hAnsi="Times New Roman" w:eastAsia="Times New Roman" w:cs="Times New Roman"/>
      <w:bCs/>
      <w:color w:val="auto"/>
      <w:kern w:val="0"/>
      <w:sz w:val="24"/>
      <w:szCs w:val="22"/>
      <w:lang w:eastAsia="ru-RU" w:val="ru-RU" w:bidi="ar-SA"/>
    </w:rPr>
  </w:style>
  <w:style w:type="paragraph" w:styleId="139" w:customStyle="1">
    <w:name w:val="Обычный (веб)1"/>
    <w:basedOn w:val="Normal"/>
    <w:qFormat/>
    <w:rsid w:val="004c4c43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140" w:customStyle="1">
    <w:name w:val="Заголовок1"/>
    <w:basedOn w:val="Normal"/>
    <w:next w:val="Style56"/>
    <w:qFormat/>
    <w:rsid w:val="00111e65"/>
    <w:pPr>
      <w:keepNext w:val="true"/>
      <w:spacing w:lineRule="auto" w:line="240"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143" w:customStyle="1">
    <w:name w:val="Указатель1"/>
    <w:basedOn w:val="Normal"/>
    <w:link w:val="140"/>
    <w:qFormat/>
    <w:rsid w:val="00111e65"/>
    <w:pPr>
      <w:suppressLineNumbers/>
      <w:spacing w:lineRule="auto" w:line="240" w:before="0" w:after="0"/>
    </w:pPr>
    <w:rPr>
      <w:rFonts w:ascii="Times New Roman" w:hAnsi="Times New Roman" w:eastAsia="Times New Roman" w:cs="Mangal"/>
      <w:sz w:val="24"/>
      <w:szCs w:val="24"/>
      <w:lang w:eastAsia="zh-CN"/>
    </w:rPr>
  </w:style>
  <w:style w:type="paragraph" w:styleId="Style114" w:customStyle="1">
    <w:name w:val="Содержимое таблицы"/>
    <w:basedOn w:val="Normal"/>
    <w:qFormat/>
    <w:rsid w:val="00111e65"/>
    <w:pPr>
      <w:suppressLineNumbers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15" w:customStyle="1">
    <w:name w:val="Заголовок таблицы"/>
    <w:basedOn w:val="Style114"/>
    <w:qFormat/>
    <w:rsid w:val="00111e65"/>
    <w:pPr>
      <w:jc w:val="center"/>
    </w:pPr>
    <w:rPr>
      <w:b/>
      <w:bCs/>
    </w:rPr>
  </w:style>
  <w:style w:type="paragraph" w:styleId="Textbodyindent" w:customStyle="1">
    <w:name w:val="Text body indent"/>
    <w:basedOn w:val="Standard"/>
    <w:qFormat/>
    <w:rsid w:val="00111e65"/>
    <w:pPr>
      <w:tabs>
        <w:tab w:val="clear" w:pos="708"/>
        <w:tab w:val="left" w:pos="0" w:leader="none"/>
      </w:tabs>
      <w:ind w:right="-2" w:firstLine="709"/>
      <w:jc w:val="both"/>
    </w:pPr>
    <w:rPr>
      <w:rFonts w:eastAsia="Times New Roman"/>
      <w:szCs w:val="20"/>
    </w:rPr>
  </w:style>
  <w:style w:type="paragraph" w:styleId="313" w:customStyle="1">
    <w:name w:val="Основной текст с отступом 31"/>
    <w:basedOn w:val="Standard"/>
    <w:qFormat/>
    <w:rsid w:val="00111e65"/>
    <w:pPr>
      <w:ind w:firstLine="709"/>
      <w:jc w:val="both"/>
    </w:pPr>
    <w:rPr>
      <w:rFonts w:eastAsia="Times New Roman"/>
      <w:sz w:val="27"/>
      <w:szCs w:val="20"/>
    </w:rPr>
  </w:style>
  <w:style w:type="paragraph" w:styleId="Normal100221" w:customStyle="1">
    <w:name w:val="Стиль Normal + 10 пт полужирный По центру Слева:  -02 см Справ...2"/>
    <w:basedOn w:val="136"/>
    <w:qFormat/>
    <w:rsid w:val="00111e65"/>
    <w:pPr>
      <w:snapToGrid w:val="false"/>
      <w:ind w:left="-113" w:right="-113" w:hanging="0"/>
      <w:jc w:val="center"/>
    </w:pPr>
    <w:rPr>
      <w:b/>
      <w:bCs/>
    </w:rPr>
  </w:style>
  <w:style w:type="paragraph" w:styleId="144" w:customStyle="1">
    <w:name w:val="1"/>
    <w:basedOn w:val="Normal"/>
    <w:qFormat/>
    <w:rsid w:val="00111e65"/>
    <w:pPr>
      <w:spacing w:lineRule="exact" w:line="240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225" w:customStyle="1">
    <w:name w:val="заголовок 2"/>
    <w:basedOn w:val="Normal"/>
    <w:next w:val="Normal"/>
    <w:qFormat/>
    <w:rsid w:val="00111e65"/>
    <w:pPr>
      <w:keepNext w:val="true"/>
      <w:spacing w:lineRule="auto" w:line="240" w:before="240" w:after="60"/>
    </w:pPr>
    <w:rPr>
      <w:rFonts w:ascii="Arial" w:hAnsi="Arial" w:eastAsia="Times New Roman" w:cs="Arial"/>
      <w:b/>
      <w:bCs/>
      <w:i/>
      <w:iCs/>
      <w:sz w:val="24"/>
      <w:szCs w:val="24"/>
      <w:lang w:eastAsia="ru-RU"/>
    </w:rPr>
  </w:style>
  <w:style w:type="paragraph" w:styleId="47" w:customStyle="1">
    <w:name w:val="заголовок 4"/>
    <w:basedOn w:val="Normal"/>
    <w:next w:val="Normal"/>
    <w:qFormat/>
    <w:rsid w:val="00111e65"/>
    <w:pPr>
      <w:keepNext w:val="true"/>
      <w:spacing w:lineRule="auto" w:line="240" w:before="0" w:after="0"/>
      <w:jc w:val="center"/>
    </w:pPr>
    <w:rPr>
      <w:rFonts w:ascii="NTHarmonica" w:hAnsi="NTHarmonica" w:eastAsia="Times New Roman" w:cs="Times New Roman"/>
      <w:i/>
      <w:iCs/>
      <w:sz w:val="20"/>
      <w:szCs w:val="20"/>
      <w:lang w:eastAsia="ru-RU"/>
    </w:rPr>
  </w:style>
  <w:style w:type="paragraph" w:styleId="37" w:customStyle="1">
    <w:name w:val="Стиль3"/>
    <w:basedOn w:val="Normal"/>
    <w:qFormat/>
    <w:rsid w:val="00111e65"/>
    <w:pPr>
      <w:spacing w:lineRule="auto" w:line="276" w:before="0" w:after="200"/>
      <w:ind w:firstLine="708"/>
      <w:jc w:val="both"/>
    </w:pPr>
    <w:rPr>
      <w:rFonts w:ascii="Times New Roman" w:hAnsi="Times New Roman" w:eastAsia="Calibri" w:cs="Times New Roman"/>
      <w:sz w:val="28"/>
      <w:szCs w:val="28"/>
    </w:rPr>
  </w:style>
  <w:style w:type="paragraph" w:styleId="Xl262" w:customStyle="1">
    <w:name w:val="xl262"/>
    <w:basedOn w:val="Normal"/>
    <w:qFormat/>
    <w:rsid w:val="00111e65"/>
    <w:pP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Xl263" w:customStyle="1">
    <w:name w:val="xl263"/>
    <w:basedOn w:val="Normal"/>
    <w:qFormat/>
    <w:rsid w:val="00111e65"/>
    <w:pP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Xl264" w:customStyle="1">
    <w:name w:val="xl264"/>
    <w:basedOn w:val="Normal"/>
    <w:qFormat/>
    <w:rsid w:val="00111e65"/>
    <w:pP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  <w:lang w:eastAsia="ru-RU"/>
    </w:rPr>
  </w:style>
  <w:style w:type="paragraph" w:styleId="Xl265" w:customStyle="1">
    <w:name w:val="xl265"/>
    <w:basedOn w:val="Normal"/>
    <w:qFormat/>
    <w:rsid w:val="00111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266" w:customStyle="1">
    <w:name w:val="xl266"/>
    <w:basedOn w:val="Normal"/>
    <w:qFormat/>
    <w:rsid w:val="00111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267" w:customStyle="1">
    <w:name w:val="xl267"/>
    <w:basedOn w:val="Normal"/>
    <w:qFormat/>
    <w:rsid w:val="00111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268" w:customStyle="1">
    <w:name w:val="xl268"/>
    <w:basedOn w:val="Normal"/>
    <w:qFormat/>
    <w:rsid w:val="00111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269" w:customStyle="1">
    <w:name w:val="xl269"/>
    <w:basedOn w:val="Normal"/>
    <w:qFormat/>
    <w:rsid w:val="00111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270" w:customStyle="1">
    <w:name w:val="xl270"/>
    <w:basedOn w:val="Normal"/>
    <w:qFormat/>
    <w:rsid w:val="00111e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271" w:customStyle="1">
    <w:name w:val="xl271"/>
    <w:basedOn w:val="Normal"/>
    <w:qFormat/>
    <w:rsid w:val="00111e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272" w:customStyle="1">
    <w:name w:val="xl272"/>
    <w:basedOn w:val="Normal"/>
    <w:qFormat/>
    <w:rsid w:val="00111e6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273" w:customStyle="1">
    <w:name w:val="xl273"/>
    <w:basedOn w:val="Normal"/>
    <w:qFormat/>
    <w:rsid w:val="00111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274" w:customStyle="1">
    <w:name w:val="xl274"/>
    <w:basedOn w:val="Normal"/>
    <w:qFormat/>
    <w:rsid w:val="00111e65"/>
    <w:pPr>
      <w:pBdr>
        <w:top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275" w:customStyle="1">
    <w:name w:val="xl275"/>
    <w:basedOn w:val="Normal"/>
    <w:qFormat/>
    <w:rsid w:val="00111e6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276" w:customStyle="1">
    <w:name w:val="xl276"/>
    <w:basedOn w:val="Normal"/>
    <w:qFormat/>
    <w:rsid w:val="00111e6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277" w:customStyle="1">
    <w:name w:val="xl277"/>
    <w:basedOn w:val="Normal"/>
    <w:qFormat/>
    <w:rsid w:val="00111e6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278" w:customStyle="1">
    <w:name w:val="xl278"/>
    <w:basedOn w:val="Normal"/>
    <w:qFormat/>
    <w:rsid w:val="00111e65"/>
    <w:pPr>
      <w:pBdr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279" w:customStyle="1">
    <w:name w:val="xl279"/>
    <w:basedOn w:val="Normal"/>
    <w:qFormat/>
    <w:rsid w:val="00111e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45" w:customStyle="1">
    <w:name w:val="Текст1"/>
    <w:basedOn w:val="Normal"/>
    <w:qFormat/>
    <w:rsid w:val="00111e65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226" w:customStyle="1">
    <w:name w:val="Обычный2"/>
    <w:qFormat/>
    <w:rsid w:val="000619d3"/>
    <w:pPr>
      <w:widowControl/>
      <w:suppressAutoHyphens w:val="true"/>
      <w:bidi w:val="0"/>
      <w:snapToGrid w:val="false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uiPriority w:val="99"/>
    <w:semiHidden/>
    <w:unhideWhenUsed/>
    <w:qFormat/>
    <w:rsid w:val="004c4c43"/>
  </w:style>
  <w:style w:type="numbering" w:styleId="OutlineList1">
    <w:name w:val="Outline List 1"/>
    <w:semiHidden/>
    <w:qFormat/>
    <w:rsid w:val="004c4c43"/>
  </w:style>
  <w:style w:type="numbering" w:styleId="OutlineList3">
    <w:name w:val="Outline List 3"/>
    <w:semiHidden/>
    <w:qFormat/>
    <w:rsid w:val="004c4c43"/>
  </w:style>
  <w:style w:type="numbering" w:styleId="WW8Num20" w:customStyle="1">
    <w:name w:val="WW8Num20"/>
    <w:qFormat/>
    <w:rsid w:val="004c4c43"/>
  </w:style>
  <w:style w:type="numbering" w:styleId="1111111" w:customStyle="1">
    <w:name w:val="1 / 1.1 / 1.1.11"/>
    <w:semiHidden/>
    <w:unhideWhenUsed/>
    <w:qFormat/>
    <w:rsid w:val="00111e65"/>
  </w:style>
  <w:style w:type="numbering" w:styleId="146" w:customStyle="1">
    <w:name w:val="Статья / Раздел1"/>
    <w:semiHidden/>
    <w:qFormat/>
    <w:rsid w:val="00111e65"/>
  </w:style>
  <w:style w:type="numbering" w:styleId="WW8Num201" w:customStyle="1">
    <w:name w:val="WW8Num201"/>
    <w:qFormat/>
    <w:rsid w:val="00111e65"/>
  </w:style>
  <w:style w:type="numbering" w:styleId="WW8Num26" w:customStyle="1">
    <w:name w:val="WW8Num26"/>
    <w:qFormat/>
    <w:rsid w:val="00111e65"/>
  </w:style>
  <w:style w:type="numbering" w:styleId="11111111" w:customStyle="1">
    <w:name w:val="1 / 1.1 / 1.1.111"/>
    <w:uiPriority w:val="99"/>
    <w:semiHidden/>
    <w:unhideWhenUsed/>
    <w:qFormat/>
    <w:rsid w:val="00111e65"/>
  </w:style>
  <w:style w:type="numbering" w:styleId="1118" w:customStyle="1">
    <w:name w:val="Статья / Раздел11"/>
    <w:semiHidden/>
    <w:qFormat/>
    <w:rsid w:val="00111e65"/>
  </w:style>
  <w:style w:type="numbering" w:styleId="WW8Num2011" w:customStyle="1">
    <w:name w:val="WW8Num2011"/>
    <w:qFormat/>
    <w:rsid w:val="00111e65"/>
  </w:style>
  <w:style w:type="numbering" w:styleId="63" w:customStyle="1">
    <w:name w:val="Нет списка6"/>
    <w:uiPriority w:val="99"/>
    <w:semiHidden/>
    <w:unhideWhenUsed/>
    <w:qFormat/>
    <w:rsid w:val="000619d3"/>
  </w:style>
  <w:style w:type="numbering" w:styleId="1111112" w:customStyle="1">
    <w:name w:val="1 / 1.1 / 1.1.12"/>
    <w:semiHidden/>
    <w:unhideWhenUsed/>
    <w:qFormat/>
    <w:rsid w:val="000619d3"/>
  </w:style>
  <w:style w:type="numbering" w:styleId="227" w:customStyle="1">
    <w:name w:val="Статья / Раздел2"/>
    <w:semiHidden/>
    <w:qFormat/>
    <w:rsid w:val="000619d3"/>
  </w:style>
  <w:style w:type="numbering" w:styleId="WW8Num202" w:customStyle="1">
    <w:name w:val="WW8Num202"/>
    <w:qFormat/>
    <w:rsid w:val="000619d3"/>
  </w:style>
  <w:style w:type="numbering" w:styleId="WW8Num261" w:customStyle="1">
    <w:name w:val="WW8Num261"/>
    <w:qFormat/>
    <w:rsid w:val="000619d3"/>
  </w:style>
  <w:style w:type="numbering" w:styleId="11111112" w:customStyle="1">
    <w:name w:val="1 / 1.1 / 1.1.112"/>
    <w:uiPriority w:val="99"/>
    <w:semiHidden/>
    <w:unhideWhenUsed/>
    <w:qFormat/>
    <w:rsid w:val="000619d3"/>
  </w:style>
  <w:style w:type="numbering" w:styleId="1211" w:customStyle="1">
    <w:name w:val="Статья / Раздел12"/>
    <w:semiHidden/>
    <w:qFormat/>
    <w:rsid w:val="000619d3"/>
  </w:style>
  <w:style w:type="numbering" w:styleId="WW8Num2012" w:customStyle="1">
    <w:name w:val="WW8Num2012"/>
    <w:qFormat/>
    <w:rsid w:val="000619d3"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fffe">
    <w:name w:val="Table Grid"/>
    <w:basedOn w:val="aa"/>
    <w:uiPriority w:val="59"/>
    <w:rsid w:val="00ea7642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ff8">
    <w:name w:val="Сетка таблицы1"/>
    <w:basedOn w:val="aa"/>
    <w:uiPriority w:val="59"/>
    <w:rsid w:val="00f054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fa">
    <w:name w:val="Сетка таблицы2"/>
    <w:basedOn w:val="aa"/>
    <w:uiPriority w:val="59"/>
    <w:rsid w:val="004c4c43"/>
    <w:rPr>
      <w:lang w:eastAsia="ru-RU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4c4c4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Table Web 1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">
    <w:name w:val="Table Web 2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">
    <w:name w:val="Table Web 3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fffff">
    <w:name w:val="Table Elegant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ff9">
    <w:name w:val="Table Subtle 1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b">
    <w:name w:val="Table Subtle 2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ffa">
    <w:name w:val="Table Classic 1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c">
    <w:name w:val="Table Classic 2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c">
    <w:name w:val="Table Classic 3"/>
    <w:basedOn w:val="aa"/>
    <w:semiHidden/>
    <w:rsid w:val="004c4c43"/>
    <w:pPr>
      <w:spacing w:line="360" w:lineRule="auto"/>
    </w:pPr>
    <w:rPr>
      <w:lang w:eastAsia="ru-RU"/>
      <w:color w:val="000080"/>
      <w:sz w:val="28"/>
      <w:szCs w:val="2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b">
    <w:name w:val="Table Classic 4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ffb">
    <w:name w:val="Table 3D effects 1"/>
    <w:basedOn w:val="aa"/>
    <w:semiHidden/>
    <w:rsid w:val="004c4c43"/>
    <w:pPr>
      <w:spacing w:line="360" w:lineRule="auto"/>
    </w:pPr>
    <w:rPr>
      <w:lang w:eastAsia="ru-RU"/>
      <w:sz w:val="28"/>
      <w:szCs w:val="28"/>
    </w: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2fd">
    <w:name w:val="Table 3D effects 2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d">
    <w:name w:val="Table 3D effects 3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ffc">
    <w:name w:val="Table Simple 1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2fe">
    <w:name w:val="Table Simple 2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e">
    <w:name w:val="Table Simple 3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ffd">
    <w:name w:val="Table Grid 1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f">
    <w:name w:val="Table Grid 2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">
    <w:name w:val="Table Grid 3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c">
    <w:name w:val="Table Grid 4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56">
    <w:name w:val="Table Grid 5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64">
    <w:name w:val="Table Grid 6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74">
    <w:name w:val="Table Grid 7"/>
    <w:basedOn w:val="aa"/>
    <w:semiHidden/>
    <w:rsid w:val="004c4c43"/>
    <w:pPr>
      <w:spacing w:line="360" w:lineRule="auto"/>
    </w:pPr>
    <w:rPr>
      <w:lang w:eastAsia="ru-RU"/>
      <w:b/>
      <w:bCs/>
      <w:sz w:val="28"/>
      <w:szCs w:val="2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83">
    <w:name w:val="Table Grid 8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fffff0">
    <w:name w:val="Table Contemporary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afffffffff1">
    <w:name w:val="Table Professional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ffe">
    <w:name w:val="Table Columns 1"/>
    <w:basedOn w:val="aa"/>
    <w:semiHidden/>
    <w:rsid w:val="004c4c43"/>
    <w:pPr>
      <w:spacing w:line="360" w:lineRule="auto"/>
    </w:pPr>
    <w:rPr>
      <w:lang w:eastAsia="ru-RU"/>
      <w:b/>
      <w:bCs/>
      <w:sz w:val="28"/>
      <w:szCs w:val="28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f0">
    <w:name w:val="Table Columns 2"/>
    <w:basedOn w:val="aa"/>
    <w:semiHidden/>
    <w:rsid w:val="004c4c43"/>
    <w:pPr>
      <w:spacing w:line="360" w:lineRule="auto"/>
    </w:pPr>
    <w:rPr>
      <w:lang w:eastAsia="ru-RU"/>
      <w:b/>
      <w:bCs/>
      <w:sz w:val="28"/>
      <w:szCs w:val="28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0">
    <w:name w:val="Table Columns 3"/>
    <w:basedOn w:val="aa"/>
    <w:semiHidden/>
    <w:rsid w:val="004c4c43"/>
    <w:pPr>
      <w:spacing w:line="360" w:lineRule="auto"/>
    </w:pPr>
    <w:rPr>
      <w:lang w:eastAsia="ru-RU"/>
      <w:b/>
      <w:bCs/>
      <w:sz w:val="28"/>
      <w:szCs w:val="28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d">
    <w:name w:val="Table Columns 4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-10">
    <w:name w:val="Table List 1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0">
    <w:name w:val="Table List 2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0">
    <w:name w:val="Table List 3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4">
    <w:name w:val="Table List 4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-5">
    <w:name w:val="Table List 5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6">
    <w:name w:val="Table List 6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-7">
    <w:name w:val="Table List 7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-8">
    <w:name w:val="Table List 8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afffffffff2">
    <w:name w:val="Table Theme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fff">
    <w:name w:val="Table Colorful 1"/>
    <w:basedOn w:val="aa"/>
    <w:semiHidden/>
    <w:rsid w:val="004c4c43"/>
    <w:pPr>
      <w:spacing w:line="360" w:lineRule="auto"/>
    </w:pPr>
    <w:rPr>
      <w:lang w:eastAsia="ru-RU"/>
      <w:color w:val="FFFFFF"/>
      <w:sz w:val="28"/>
      <w:szCs w:val="28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f1">
    <w:name w:val="Table Colorful 2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1">
    <w:name w:val="Table Colorful 3"/>
    <w:basedOn w:val="aa"/>
    <w:semiHidden/>
    <w:rsid w:val="004c4c4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customStyle="1" w:styleId="afffffffff3">
    <w:name w:val="Таблица"/>
    <w:basedOn w:val="aa"/>
    <w:rsid w:val="004c4c43"/>
    <w:rPr>
      <w:lang w:eastAsia="ru-RU"/>
      <w:sz w:val="24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57" w:type="dxa"/>
        <w:right w:w="57" w:type="dxa"/>
      </w:tblCellMar>
    </w:tblPr>
  </w:style>
  <w:style w:type="table" w:customStyle="1" w:styleId="119">
    <w:name w:val="Сетка таблицы11"/>
    <w:basedOn w:val="aa"/>
    <w:uiPriority w:val="39"/>
    <w:rsid w:val="004c4c4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-50">
    <w:name w:val="Light Shading Accent 5"/>
    <w:basedOn w:val="aa"/>
    <w:uiPriority w:val="99"/>
    <w:rsid w:val="004c4c43"/>
    <w:rPr>
      <w:lang w:eastAsia="ru-RU"/>
      <w:color w:val="31849B"/>
      <w:sz w:val="20"/>
      <w:szCs w:val="20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18">
    <w:name w:val="Сетка таблицы21"/>
    <w:basedOn w:val="aa"/>
    <w:uiPriority w:val="59"/>
    <w:rsid w:val="004c4c43"/>
    <w:rPr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-51">
    <w:name w:val="Светлая заливка - Акцент 51"/>
    <w:basedOn w:val="aa"/>
    <w:uiPriority w:val="99"/>
    <w:rsid w:val="004c4c43"/>
    <w:rPr>
      <w:lang w:eastAsia="ru-RU"/>
      <w:color w:val="31849B"/>
      <w:sz w:val="20"/>
      <w:szCs w:val="20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3f2">
    <w:name w:val="Сетка таблицы3"/>
    <w:basedOn w:val="aa"/>
    <w:uiPriority w:val="59"/>
    <w:rsid w:val="004c4c43"/>
    <w:rPr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e">
    <w:name w:val="Сетка таблицы4"/>
    <w:basedOn w:val="aa"/>
    <w:uiPriority w:val="39"/>
    <w:rsid w:val="004c4c4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0">
    <w:name w:val="Сетка таблицы28"/>
    <w:basedOn w:val="aa"/>
    <w:rsid w:val="004c4c4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58">
    <w:name w:val="Сетка таблицы5"/>
    <w:basedOn w:val="aa"/>
    <w:rsid w:val="004c4c43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">
    <w:name w:val="Сетка таблицы6"/>
    <w:basedOn w:val="aa"/>
    <w:rsid w:val="004c4c43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1">
    <w:name w:val="Table Normal1"/>
    <w:uiPriority w:val="2"/>
    <w:semiHidden/>
    <w:unhideWhenUsed/>
    <w:qFormat/>
    <w:rsid w:val="00111e6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Веб-таблица 1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21">
    <w:name w:val="Веб-таблица 2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31">
    <w:name w:val="Веб-таблица 3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fff0">
    <w:name w:val="Изысканная таблица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1a">
    <w:name w:val="Изящная таблица 1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19">
    <w:name w:val="Изящная таблица 2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1b">
    <w:name w:val="Классическая таблица 1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1a">
    <w:name w:val="Классическая таблица 2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313">
    <w:name w:val="Классическая таблица 31"/>
    <w:basedOn w:val="aa"/>
    <w:semiHidden/>
    <w:rsid w:val="00111e65"/>
    <w:pPr>
      <w:spacing w:line="360" w:lineRule="auto"/>
    </w:pPr>
    <w:rPr>
      <w:lang w:eastAsia="ru-RU"/>
      <w:color w:val="000080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411">
    <w:name w:val="Классическая таблица 4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1c">
    <w:name w:val="Объемная таблица 11"/>
    <w:basedOn w:val="aa"/>
    <w:semiHidden/>
    <w:rsid w:val="00111e65"/>
    <w:pPr>
      <w:spacing w:line="360" w:lineRule="auto"/>
    </w:pPr>
    <w:rPr>
      <w:lang w:eastAsia="ru-RU"/>
      <w:sz w:val="20"/>
      <w:szCs w:val="20"/>
    </w: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customStyle="1" w:styleId="21b">
    <w:name w:val="Объемная таблица 2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314">
    <w:name w:val="Объемная таблица 3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1d">
    <w:name w:val="Простая таблица 1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customStyle="1" w:styleId="21c">
    <w:name w:val="Простая таблица 2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customStyle="1" w:styleId="315">
    <w:name w:val="Простая таблица 3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customStyle="1" w:styleId="11e">
    <w:name w:val="Сетка таблицы 1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1d">
    <w:name w:val="Сетка таблицы 2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316">
    <w:name w:val="Сетка таблицы 3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412">
    <w:name w:val="Сетка таблицы 4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513">
    <w:name w:val="Сетка таблицы 5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customStyle="1" w:styleId="612">
    <w:name w:val="Сетка таблицы 6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customStyle="1" w:styleId="712">
    <w:name w:val="Сетка таблицы 71"/>
    <w:basedOn w:val="aa"/>
    <w:semiHidden/>
    <w:rsid w:val="00111e65"/>
    <w:pPr>
      <w:spacing w:line="360" w:lineRule="auto"/>
    </w:pPr>
    <w:rPr>
      <w:lang w:eastAsia="ru-RU"/>
      <w:b/>
      <w:bCs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customStyle="1" w:styleId="812">
    <w:name w:val="Сетка таблицы 8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fff1">
    <w:name w:val="Современная таблица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customStyle="1" w:styleId="1fff2">
    <w:name w:val="Стандартная таблица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customStyle="1" w:styleId="11f">
    <w:name w:val="Столбцы таблицы 11"/>
    <w:basedOn w:val="aa"/>
    <w:semiHidden/>
    <w:rsid w:val="00111e65"/>
    <w:pPr>
      <w:spacing w:line="360" w:lineRule="auto"/>
    </w:pPr>
    <w:rPr>
      <w:lang w:eastAsia="ru-RU"/>
      <w:b/>
      <w:bCs/>
      <w:sz w:val="20"/>
      <w:szCs w:val="20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1e">
    <w:name w:val="Столбцы таблицы 21"/>
    <w:basedOn w:val="aa"/>
    <w:semiHidden/>
    <w:rsid w:val="00111e65"/>
    <w:pPr>
      <w:spacing w:line="360" w:lineRule="auto"/>
    </w:pPr>
    <w:rPr>
      <w:lang w:eastAsia="ru-RU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317">
    <w:name w:val="Столбцы таблицы 31"/>
    <w:basedOn w:val="aa"/>
    <w:semiHidden/>
    <w:rsid w:val="00111e65"/>
    <w:pPr>
      <w:spacing w:line="360" w:lineRule="auto"/>
    </w:pPr>
    <w:rPr>
      <w:lang w:eastAsia="ru-RU"/>
      <w:b/>
      <w:bCs/>
      <w:sz w:val="20"/>
      <w:szCs w:val="20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413">
    <w:name w:val="Столбцы таблицы 4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4">
    <w:name w:val="Столбцы таблицы 5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customStyle="1" w:styleId="-110">
    <w:name w:val="Таблица-список 1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210">
    <w:name w:val="Таблица-список 2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310">
    <w:name w:val="Таблица-список 3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41">
    <w:name w:val="Таблица-список 4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customStyle="1" w:styleId="-510">
    <w:name w:val="Таблица-список 5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61">
    <w:name w:val="Таблица-список 6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customStyle="1" w:styleId="-71">
    <w:name w:val="Таблица-список 7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customStyle="1" w:styleId="-81">
    <w:name w:val="Таблица-список 8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customStyle="1" w:styleId="1fff3">
    <w:name w:val="Тема таблицы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f0">
    <w:name w:val="Цветная таблица 11"/>
    <w:basedOn w:val="aa"/>
    <w:semiHidden/>
    <w:rsid w:val="00111e65"/>
    <w:pPr>
      <w:spacing w:line="360" w:lineRule="auto"/>
    </w:pPr>
    <w:rPr>
      <w:lang w:eastAsia="ru-RU"/>
      <w:color w:val="FFFFFF"/>
      <w:sz w:val="20"/>
      <w:szCs w:val="20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1f">
    <w:name w:val="Цветная таблица 2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318">
    <w:name w:val="Цветная таблица 31"/>
    <w:basedOn w:val="aa"/>
    <w:semiHidden/>
    <w:rsid w:val="00111e65"/>
    <w:pPr>
      <w:spacing w:line="360" w:lineRule="auto"/>
    </w:pPr>
    <w:rPr>
      <w:lang w:eastAsia="ru-RU"/>
      <w:sz w:val="20"/>
      <w:szCs w:val="20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customStyle="1" w:styleId="1fff4">
    <w:name w:val="Таблица1"/>
    <w:basedOn w:val="aa"/>
    <w:rsid w:val="00111e65"/>
    <w:rPr>
      <w:lang w:eastAsia="ru-RU"/>
      <w:sz w:val="24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57" w:type="dxa"/>
        <w:right w:w="57" w:type="dxa"/>
      </w:tblCellMar>
    </w:tblPr>
  </w:style>
  <w:style w:type="table" w:customStyle="1" w:styleId="223">
    <w:name w:val="Сетка таблицы22"/>
    <w:basedOn w:val="aa"/>
    <w:uiPriority w:val="59"/>
    <w:rsid w:val="00111e65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2">
    <w:name w:val="Table Normal2"/>
    <w:uiPriority w:val="2"/>
    <w:semiHidden/>
    <w:unhideWhenUsed/>
    <w:qFormat/>
    <w:rsid w:val="00111e6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11e6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9">
    <w:name w:val="Сетка таблицы31"/>
    <w:basedOn w:val="aa"/>
    <w:uiPriority w:val="59"/>
    <w:rsid w:val="00111e65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4">
    <w:name w:val="Table Normal4"/>
    <w:uiPriority w:val="2"/>
    <w:semiHidden/>
    <w:unhideWhenUsed/>
    <w:qFormat/>
    <w:rsid w:val="00111e6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4">
    <w:name w:val="Сетка таблицы41"/>
    <w:basedOn w:val="aa"/>
    <w:uiPriority w:val="59"/>
    <w:rsid w:val="00111e65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5">
    <w:name w:val="Table Normal5"/>
    <w:uiPriority w:val="2"/>
    <w:semiHidden/>
    <w:unhideWhenUsed/>
    <w:qFormat/>
    <w:rsid w:val="00111e6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11e6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5">
    <w:name w:val="Сетка таблицы51"/>
    <w:basedOn w:val="aa"/>
    <w:uiPriority w:val="59"/>
    <w:rsid w:val="00111e65"/>
    <w:rPr>
      <w:lang w:eastAsia="ru-RU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7">
    <w:name w:val="Table Normal7"/>
    <w:uiPriority w:val="2"/>
    <w:semiHidden/>
    <w:unhideWhenUsed/>
    <w:qFormat/>
    <w:rsid w:val="00111e6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Веб-таблица 1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211">
    <w:name w:val="Веб-таблица 2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311">
    <w:name w:val="Веб-таблица 3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1f1">
    <w:name w:val="Изысканная таблица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114">
    <w:name w:val="Изящная таблица 1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110">
    <w:name w:val="Изящная таблица 2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115">
    <w:name w:val="Классическая таблица 1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111">
    <w:name w:val="Классическая таблица 2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3111">
    <w:name w:val="Классическая таблица 311"/>
    <w:basedOn w:val="aa"/>
    <w:semiHidden/>
    <w:rsid w:val="00111e65"/>
    <w:pPr>
      <w:spacing w:line="360" w:lineRule="auto"/>
    </w:pPr>
    <w:rPr>
      <w:lang w:eastAsia="ru-RU"/>
      <w:color w:val="000080"/>
      <w:sz w:val="28"/>
      <w:szCs w:val="2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4110">
    <w:name w:val="Классическая таблица 4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116">
    <w:name w:val="Объемная таблица 1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customStyle="1" w:styleId="2112">
    <w:name w:val="Объемная таблица 2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3112">
    <w:name w:val="Объемная таблица 3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117">
    <w:name w:val="Простая таблица 1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customStyle="1" w:styleId="2113">
    <w:name w:val="Простая таблица 2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customStyle="1" w:styleId="3113">
    <w:name w:val="Простая таблица 3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customStyle="1" w:styleId="1118">
    <w:name w:val="Сетка таблицы 1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114">
    <w:name w:val="Сетка таблицы 2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3114">
    <w:name w:val="Сетка таблицы 3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4111">
    <w:name w:val="Сетка таблицы 4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5110">
    <w:name w:val="Сетка таблицы 5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customStyle="1" w:styleId="6110">
    <w:name w:val="Сетка таблицы 6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customStyle="1" w:styleId="7110">
    <w:name w:val="Сетка таблицы 711"/>
    <w:basedOn w:val="aa"/>
    <w:semiHidden/>
    <w:rsid w:val="00111e65"/>
    <w:pPr>
      <w:spacing w:line="360" w:lineRule="auto"/>
    </w:pPr>
    <w:rPr>
      <w:lang w:eastAsia="ru-RU"/>
      <w:b/>
      <w:bCs/>
      <w:sz w:val="28"/>
      <w:szCs w:val="2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customStyle="1" w:styleId="8110">
    <w:name w:val="Сетка таблицы 8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1f2">
    <w:name w:val="Современная таблица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customStyle="1" w:styleId="11f3">
    <w:name w:val="Стандартная таблица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customStyle="1" w:styleId="1119">
    <w:name w:val="Столбцы таблицы 111"/>
    <w:basedOn w:val="aa"/>
    <w:semiHidden/>
    <w:rsid w:val="00111e65"/>
    <w:pPr>
      <w:spacing w:line="360" w:lineRule="auto"/>
    </w:pPr>
    <w:rPr>
      <w:lang w:eastAsia="ru-RU"/>
      <w:b/>
      <w:bCs/>
      <w:sz w:val="28"/>
      <w:szCs w:val="28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115">
    <w:name w:val="Столбцы таблицы 211"/>
    <w:basedOn w:val="aa"/>
    <w:semiHidden/>
    <w:rsid w:val="00111e65"/>
    <w:pPr>
      <w:spacing w:line="360" w:lineRule="auto"/>
    </w:pPr>
    <w:rPr>
      <w:lang w:eastAsia="ru-RU"/>
      <w:b/>
      <w:bCs/>
      <w:sz w:val="28"/>
      <w:szCs w:val="28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3115">
    <w:name w:val="Столбцы таблицы 311"/>
    <w:basedOn w:val="aa"/>
    <w:semiHidden/>
    <w:rsid w:val="00111e65"/>
    <w:pPr>
      <w:spacing w:line="360" w:lineRule="auto"/>
    </w:pPr>
    <w:rPr>
      <w:lang w:eastAsia="ru-RU"/>
      <w:b/>
      <w:bCs/>
      <w:sz w:val="28"/>
      <w:szCs w:val="28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4112">
    <w:name w:val="Столбцы таблицы 4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1">
    <w:name w:val="Столбцы таблицы 5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customStyle="1" w:styleId="-1110">
    <w:name w:val="Таблица-список 1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2110">
    <w:name w:val="Таблица-список 2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3110">
    <w:name w:val="Таблица-список 3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411">
    <w:name w:val="Таблица-список 4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customStyle="1" w:styleId="-511">
    <w:name w:val="Таблица-список 5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611">
    <w:name w:val="Таблица-список 6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customStyle="1" w:styleId="-711">
    <w:name w:val="Таблица-список 7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customStyle="1" w:styleId="-811">
    <w:name w:val="Таблица-список 8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customStyle="1" w:styleId="11f4">
    <w:name w:val="Тема таблицы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a">
    <w:name w:val="Цветная таблица 111"/>
    <w:basedOn w:val="aa"/>
    <w:semiHidden/>
    <w:rsid w:val="00111e65"/>
    <w:pPr>
      <w:spacing w:line="360" w:lineRule="auto"/>
    </w:pPr>
    <w:rPr>
      <w:lang w:eastAsia="ru-RU"/>
      <w:color w:val="FFFFFF"/>
      <w:sz w:val="28"/>
      <w:szCs w:val="28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116">
    <w:name w:val="Цветная таблица 2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3116">
    <w:name w:val="Цветная таблица 311"/>
    <w:basedOn w:val="aa"/>
    <w:semiHidden/>
    <w:rsid w:val="00111e65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customStyle="1" w:styleId="11f5">
    <w:name w:val="Таблица11"/>
    <w:basedOn w:val="aa"/>
    <w:rsid w:val="00111e65"/>
    <w:rPr>
      <w:lang w:eastAsia="ru-RU"/>
      <w:sz w:val="24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57" w:type="dxa"/>
        <w:right w:w="57" w:type="dxa"/>
      </w:tblCellMar>
    </w:tblPr>
  </w:style>
  <w:style w:type="table" w:customStyle="1" w:styleId="3117">
    <w:name w:val="Сетка таблицы311"/>
    <w:basedOn w:val="aa"/>
    <w:uiPriority w:val="59"/>
    <w:rsid w:val="00111e65"/>
    <w:rPr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13">
    <w:name w:val="Сетка таблицы411"/>
    <w:basedOn w:val="aa"/>
    <w:uiPriority w:val="39"/>
    <w:rsid w:val="00111e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12">
    <w:name w:val="Сетка таблицы511"/>
    <w:basedOn w:val="aa"/>
    <w:rsid w:val="00111e65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">
    <w:name w:val="Сетка таблицы7"/>
    <w:basedOn w:val="aa"/>
    <w:uiPriority w:val="59"/>
    <w:rsid w:val="00111e65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">
    <w:name w:val="Сетка таблицы8"/>
    <w:basedOn w:val="aa"/>
    <w:uiPriority w:val="59"/>
    <w:rsid w:val="00111e65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8">
    <w:name w:val="Table Normal8"/>
    <w:uiPriority w:val="2"/>
    <w:semiHidden/>
    <w:unhideWhenUsed/>
    <w:qFormat/>
    <w:rsid w:val="000619d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2">
    <w:name w:val="Веб-таблица 1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22">
    <w:name w:val="Веб-таблица 2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32">
    <w:name w:val="Веб-таблица 3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ff2">
    <w:name w:val="Изысканная таблица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22">
    <w:name w:val="Изящная таблица 1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24">
    <w:name w:val="Изящная таблица 2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23">
    <w:name w:val="Классическая таблица 1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25">
    <w:name w:val="Классическая таблица 2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320">
    <w:name w:val="Классическая таблица 32"/>
    <w:basedOn w:val="aa"/>
    <w:semiHidden/>
    <w:rsid w:val="000619d3"/>
    <w:pPr>
      <w:spacing w:line="360" w:lineRule="auto"/>
    </w:pPr>
    <w:rPr>
      <w:lang w:eastAsia="ru-RU"/>
      <w:color w:val="000080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420">
    <w:name w:val="Классическая таблица 4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24">
    <w:name w:val="Объемная таблица 12"/>
    <w:basedOn w:val="aa"/>
    <w:semiHidden/>
    <w:rsid w:val="000619d3"/>
    <w:pPr>
      <w:spacing w:line="360" w:lineRule="auto"/>
    </w:pPr>
    <w:rPr>
      <w:lang w:eastAsia="ru-RU"/>
      <w:sz w:val="20"/>
      <w:szCs w:val="20"/>
    </w: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customStyle="1" w:styleId="226">
    <w:name w:val="Объемная таблица 2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321">
    <w:name w:val="Объемная таблица 3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25">
    <w:name w:val="Простая таблица 1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customStyle="1" w:styleId="227">
    <w:name w:val="Простая таблица 2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customStyle="1" w:styleId="322">
    <w:name w:val="Простая таблица 3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customStyle="1" w:styleId="126">
    <w:name w:val="Сетка таблицы 1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28">
    <w:name w:val="Сетка таблицы 2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323">
    <w:name w:val="Сетка таблицы 3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421">
    <w:name w:val="Сетка таблицы 4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520">
    <w:name w:val="Сетка таблицы 5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customStyle="1" w:styleId="620">
    <w:name w:val="Сетка таблицы 6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customStyle="1" w:styleId="720">
    <w:name w:val="Сетка таблицы 72"/>
    <w:basedOn w:val="aa"/>
    <w:semiHidden/>
    <w:rsid w:val="000619d3"/>
    <w:pPr>
      <w:spacing w:line="360" w:lineRule="auto"/>
    </w:pPr>
    <w:rPr>
      <w:lang w:eastAsia="ru-RU"/>
      <w:b/>
      <w:bCs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customStyle="1" w:styleId="820">
    <w:name w:val="Сетка таблицы 8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ff3">
    <w:name w:val="Современная таблица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customStyle="1" w:styleId="2ff4">
    <w:name w:val="Стандартная таблица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customStyle="1" w:styleId="127">
    <w:name w:val="Столбцы таблицы 12"/>
    <w:basedOn w:val="aa"/>
    <w:semiHidden/>
    <w:rsid w:val="000619d3"/>
    <w:pPr>
      <w:spacing w:line="360" w:lineRule="auto"/>
    </w:pPr>
    <w:rPr>
      <w:lang w:eastAsia="ru-RU"/>
      <w:b/>
      <w:bCs/>
      <w:sz w:val="20"/>
      <w:szCs w:val="20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29">
    <w:name w:val="Столбцы таблицы 22"/>
    <w:basedOn w:val="aa"/>
    <w:semiHidden/>
    <w:rsid w:val="000619d3"/>
    <w:pPr>
      <w:spacing w:line="360" w:lineRule="auto"/>
    </w:pPr>
    <w:rPr>
      <w:lang w:eastAsia="ru-RU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324">
    <w:name w:val="Столбцы таблицы 32"/>
    <w:basedOn w:val="aa"/>
    <w:semiHidden/>
    <w:rsid w:val="000619d3"/>
    <w:pPr>
      <w:spacing w:line="360" w:lineRule="auto"/>
    </w:pPr>
    <w:rPr>
      <w:lang w:eastAsia="ru-RU"/>
      <w:b/>
      <w:bCs/>
      <w:sz w:val="20"/>
      <w:szCs w:val="20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422">
    <w:name w:val="Столбцы таблицы 4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1">
    <w:name w:val="Столбцы таблицы 5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customStyle="1" w:styleId="-120">
    <w:name w:val="Таблица-список 1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220">
    <w:name w:val="Таблица-список 2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320">
    <w:name w:val="Таблица-список 3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42">
    <w:name w:val="Таблица-список 4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customStyle="1" w:styleId="-52">
    <w:name w:val="Таблица-список 5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62">
    <w:name w:val="Таблица-список 6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customStyle="1" w:styleId="-72">
    <w:name w:val="Таблица-список 7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customStyle="1" w:styleId="-82">
    <w:name w:val="Таблица-список 8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customStyle="1" w:styleId="2ff5">
    <w:name w:val="Тема таблицы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">
    <w:name w:val="Цветная таблица 12"/>
    <w:basedOn w:val="aa"/>
    <w:semiHidden/>
    <w:rsid w:val="000619d3"/>
    <w:pPr>
      <w:spacing w:line="360" w:lineRule="auto"/>
    </w:pPr>
    <w:rPr>
      <w:lang w:eastAsia="ru-RU"/>
      <w:color w:val="FFFFFF"/>
      <w:sz w:val="20"/>
      <w:szCs w:val="20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2a">
    <w:name w:val="Цветная таблица 2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325">
    <w:name w:val="Цветная таблица 32"/>
    <w:basedOn w:val="aa"/>
    <w:semiHidden/>
    <w:rsid w:val="000619d3"/>
    <w:pPr>
      <w:spacing w:line="360" w:lineRule="auto"/>
    </w:pPr>
    <w:rPr>
      <w:lang w:eastAsia="ru-RU"/>
      <w:sz w:val="20"/>
      <w:szCs w:val="20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customStyle="1" w:styleId="2ff6">
    <w:name w:val="Таблица2"/>
    <w:basedOn w:val="aa"/>
    <w:rsid w:val="000619d3"/>
    <w:rPr>
      <w:lang w:eastAsia="ru-RU"/>
      <w:sz w:val="24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57" w:type="dxa"/>
        <w:right w:w="57" w:type="dxa"/>
      </w:tblCellMar>
    </w:tblPr>
  </w:style>
  <w:style w:type="table" w:customStyle="1" w:styleId="230">
    <w:name w:val="Сетка таблицы23"/>
    <w:basedOn w:val="aa"/>
    <w:uiPriority w:val="59"/>
    <w:rsid w:val="000619d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6">
    <w:name w:val="Сетка таблицы32"/>
    <w:basedOn w:val="aa"/>
    <w:uiPriority w:val="59"/>
    <w:rsid w:val="000619d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3">
    <w:name w:val="Сетка таблицы42"/>
    <w:basedOn w:val="aa"/>
    <w:uiPriority w:val="59"/>
    <w:rsid w:val="000619d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2">
    <w:name w:val="Сетка таблицы52"/>
    <w:basedOn w:val="aa"/>
    <w:uiPriority w:val="59"/>
    <w:rsid w:val="000619d3"/>
    <w:rPr>
      <w:lang w:eastAsia="ru-RU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-112">
    <w:name w:val="Веб-таблица 1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212">
    <w:name w:val="Веб-таблица 2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312">
    <w:name w:val="Веб-таблица 3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29">
    <w:name w:val="Изысканная таблица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120">
    <w:name w:val="Изящная таблица 1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120">
    <w:name w:val="Изящная таблица 2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121">
    <w:name w:val="Классическая таблица 1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121">
    <w:name w:val="Классическая таблица 2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3120">
    <w:name w:val="Классическая таблица 312"/>
    <w:basedOn w:val="aa"/>
    <w:semiHidden/>
    <w:rsid w:val="000619d3"/>
    <w:pPr>
      <w:spacing w:line="360" w:lineRule="auto"/>
    </w:pPr>
    <w:rPr>
      <w:lang w:eastAsia="ru-RU"/>
      <w:color w:val="000080"/>
      <w:sz w:val="28"/>
      <w:szCs w:val="2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4120">
    <w:name w:val="Классическая таблица 4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122">
    <w:name w:val="Объемная таблица 1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customStyle="1" w:styleId="2122">
    <w:name w:val="Объемная таблица 2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3121">
    <w:name w:val="Объемная таблица 3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123">
    <w:name w:val="Простая таблица 1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customStyle="1" w:styleId="2123">
    <w:name w:val="Простая таблица 2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customStyle="1" w:styleId="3122">
    <w:name w:val="Простая таблица 3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customStyle="1" w:styleId="1124">
    <w:name w:val="Сетка таблицы 1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124">
    <w:name w:val="Сетка таблицы 2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3123">
    <w:name w:val="Сетка таблицы 3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4121">
    <w:name w:val="Сетка таблицы 4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5120">
    <w:name w:val="Сетка таблицы 5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customStyle="1" w:styleId="6120">
    <w:name w:val="Сетка таблицы 6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customStyle="1" w:styleId="7120">
    <w:name w:val="Сетка таблицы 712"/>
    <w:basedOn w:val="aa"/>
    <w:semiHidden/>
    <w:rsid w:val="000619d3"/>
    <w:pPr>
      <w:spacing w:line="360" w:lineRule="auto"/>
    </w:pPr>
    <w:rPr>
      <w:lang w:eastAsia="ru-RU"/>
      <w:b/>
      <w:bCs/>
      <w:sz w:val="28"/>
      <w:szCs w:val="2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customStyle="1" w:styleId="8120">
    <w:name w:val="Сетка таблицы 8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2a">
    <w:name w:val="Современная таблица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customStyle="1" w:styleId="12b">
    <w:name w:val="Стандартная таблица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customStyle="1" w:styleId="1125">
    <w:name w:val="Столбцы таблицы 112"/>
    <w:basedOn w:val="aa"/>
    <w:semiHidden/>
    <w:rsid w:val="000619d3"/>
    <w:pPr>
      <w:spacing w:line="360" w:lineRule="auto"/>
    </w:pPr>
    <w:rPr>
      <w:lang w:eastAsia="ru-RU"/>
      <w:b/>
      <w:bCs/>
      <w:sz w:val="28"/>
      <w:szCs w:val="28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125">
    <w:name w:val="Столбцы таблицы 212"/>
    <w:basedOn w:val="aa"/>
    <w:semiHidden/>
    <w:rsid w:val="000619d3"/>
    <w:pPr>
      <w:spacing w:line="360" w:lineRule="auto"/>
    </w:pPr>
    <w:rPr>
      <w:lang w:eastAsia="ru-RU"/>
      <w:b/>
      <w:bCs/>
      <w:sz w:val="28"/>
      <w:szCs w:val="28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3124">
    <w:name w:val="Столбцы таблицы 312"/>
    <w:basedOn w:val="aa"/>
    <w:semiHidden/>
    <w:rsid w:val="000619d3"/>
    <w:pPr>
      <w:spacing w:line="360" w:lineRule="auto"/>
    </w:pPr>
    <w:rPr>
      <w:lang w:eastAsia="ru-RU"/>
      <w:b/>
      <w:bCs/>
      <w:sz w:val="28"/>
      <w:szCs w:val="28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4122">
    <w:name w:val="Столбцы таблицы 4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1">
    <w:name w:val="Столбцы таблицы 5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customStyle="1" w:styleId="-1120">
    <w:name w:val="Таблица-список 1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2120">
    <w:name w:val="Таблица-список 2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3120">
    <w:name w:val="Таблица-список 3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412">
    <w:name w:val="Таблица-список 4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customStyle="1" w:styleId="-512">
    <w:name w:val="Таблица-список 5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-612">
    <w:name w:val="Таблица-список 6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customStyle="1" w:styleId="-712">
    <w:name w:val="Таблица-список 7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customStyle="1" w:styleId="-812">
    <w:name w:val="Таблица-список 8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customStyle="1" w:styleId="12c">
    <w:name w:val="Тема таблицы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6">
    <w:name w:val="Цветная таблица 112"/>
    <w:basedOn w:val="aa"/>
    <w:semiHidden/>
    <w:rsid w:val="000619d3"/>
    <w:pPr>
      <w:spacing w:line="360" w:lineRule="auto"/>
    </w:pPr>
    <w:rPr>
      <w:lang w:eastAsia="ru-RU"/>
      <w:color w:val="FFFFFF"/>
      <w:sz w:val="28"/>
      <w:szCs w:val="28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126">
    <w:name w:val="Цветная таблица 2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3125">
    <w:name w:val="Цветная таблица 312"/>
    <w:basedOn w:val="aa"/>
    <w:semiHidden/>
    <w:rsid w:val="000619d3"/>
    <w:pPr>
      <w:spacing w:line="360" w:lineRule="auto"/>
    </w:pPr>
    <w:rPr>
      <w:lang w:eastAsia="ru-RU"/>
      <w:sz w:val="28"/>
      <w:szCs w:val="28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customStyle="1" w:styleId="12d">
    <w:name w:val="Таблица12"/>
    <w:basedOn w:val="aa"/>
    <w:rsid w:val="000619d3"/>
    <w:rPr>
      <w:lang w:eastAsia="ru-RU"/>
      <w:sz w:val="24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57" w:type="dxa"/>
        <w:right w:w="57" w:type="dxa"/>
      </w:tblCellMar>
    </w:tblPr>
  </w:style>
  <w:style w:type="table" w:customStyle="1" w:styleId="3126">
    <w:name w:val="Сетка таблицы312"/>
    <w:basedOn w:val="aa"/>
    <w:uiPriority w:val="59"/>
    <w:rsid w:val="000619d3"/>
    <w:rPr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23">
    <w:name w:val="Сетка таблицы412"/>
    <w:basedOn w:val="aa"/>
    <w:uiPriority w:val="39"/>
    <w:rsid w:val="000619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22">
    <w:name w:val="Сетка таблицы512"/>
    <w:basedOn w:val="aa"/>
    <w:rsid w:val="000619d3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81">
    <w:name w:val="Table Normal81"/>
    <w:uiPriority w:val="2"/>
    <w:semiHidden/>
    <w:unhideWhenUsed/>
    <w:qFormat/>
    <w:rsid w:val="000619d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pp.avo.ru/territorial-naa-shema-obrasenia-s-tko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header" Target="header5.xml"/><Relationship Id="rId12" Type="http://schemas.openxmlformats.org/officeDocument/2006/relationships/footer" Target="footer5.xml"/><Relationship Id="rId13" Type="http://schemas.openxmlformats.org/officeDocument/2006/relationships/header" Target="header6.xml"/><Relationship Id="rId14" Type="http://schemas.openxmlformats.org/officeDocument/2006/relationships/footer" Target="footer6.xml"/><Relationship Id="rId15" Type="http://schemas.openxmlformats.org/officeDocument/2006/relationships/header" Target="header7.xml"/><Relationship Id="rId16" Type="http://schemas.openxmlformats.org/officeDocument/2006/relationships/footer" Target="footer7.xml"/><Relationship Id="rId17" Type="http://schemas.openxmlformats.org/officeDocument/2006/relationships/header" Target="header8.xml"/><Relationship Id="rId18" Type="http://schemas.openxmlformats.org/officeDocument/2006/relationships/footer" Target="footer8.xml"/><Relationship Id="rId19" Type="http://schemas.openxmlformats.org/officeDocument/2006/relationships/header" Target="header9.xml"/><Relationship Id="rId20" Type="http://schemas.openxmlformats.org/officeDocument/2006/relationships/footer" Target="footer9.xml"/><Relationship Id="rId21" Type="http://schemas.openxmlformats.org/officeDocument/2006/relationships/header" Target="header10.xml"/><Relationship Id="rId22" Type="http://schemas.openxmlformats.org/officeDocument/2006/relationships/footer" Target="footer10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<Relationship Id="rId27" Type="http://schemas.openxmlformats.org/officeDocument/2006/relationships/customXml" Target="../customXml/item1.xml"/><Relationship Id="rId2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>г. Гороховец, 2020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027AED5A-AAE1-4A02-B5FB-D8A3B47D75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LibreOffice/6.2.5.2$Windows_X86_64 LibreOffice_project/1ec314fa52f458adc18c4f025c545a4e8b22c159</Application>
  <Pages>36</Pages>
  <Words>10227</Words>
  <Characters>73684</Characters>
  <CharactersWithSpaces>83997</CharactersWithSpaces>
  <Paragraphs>1408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2022-12-08T07:00:00Z</dcterms:created>
  <dc:creator>Energo_Admin</dc:creator>
  <dc:description/>
  <dc:language>ru-RU</dc:language>
  <cp:lastModifiedBy/>
  <cp:lastPrinted>2022-12-23T12:58:47Z</cp:lastPrinted>
  <dcterms:modified xsi:type="dcterms:W3CDTF">2022-12-23T13:00:09Z</dcterms:modified>
  <cp:revision>8</cp:revision>
  <dc:subject>МУНИЦИПАЛЬНОГО ОБРАЗОВАНИЯ КУПРИЯНОВСКОЕ СЕЛЬСКОЕ ПОСЕЛЕНИЕ ГОРОХОВЕЦКОГО РАЙОНА ДО 2030 ГОДА</dc:subject>
  <dc:title>Программа комплексного развития систем коммунальной инфраструктуры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